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6.tif" ContentType="image/tiff"/>
  <Override PartName="/word/media/image9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F66E00" w:rsidRPr="00877D86" w:rsidP="003D0D6A">
      <w:pPr>
        <w:spacing w:after="0" w:line="276" w:lineRule="auto"/>
        <w:rPr>
          <w:i/>
          <w:iCs/>
          <w:sz w:val="28"/>
          <w:szCs w:val="22"/>
        </w:rPr>
        <w:sectPr w:rsidSect="00BB4A72">
          <w:pgSz w:w="16838" w:h="11906" w:orient="landscape"/>
          <w:pgMar w:top="0" w:right="0" w:bottom="0" w:left="142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noProof/>
          <w:color w:val="auto"/>
          <w:kern w:val="0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121497</wp:posOffset>
            </wp:positionH>
            <wp:positionV relativeFrom="paragraph">
              <wp:posOffset>152400</wp:posOffset>
            </wp:positionV>
            <wp:extent cx="3368999" cy="762000"/>
            <wp:effectExtent l="114300" t="57150" r="79375" b="15240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773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77D86">
        <w:rPr>
          <w:rFonts w:ascii="Times New Roman" w:hAnsi="Times New Roman"/>
          <w:i/>
          <w:iCs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211666</wp:posOffset>
                </wp:positionV>
                <wp:extent cx="3089910" cy="5841365"/>
                <wp:effectExtent l="0" t="0" r="0" b="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89910" cy="5841365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94A03" w:rsidRPr="00F942BF" w:rsidP="00877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ind w:left="1311" w:hanging="142"/>
                              <w:rPr>
                                <w:rFonts w:ascii="Sakkal Majalla" w:hAnsi="Sakkal Majalla" w:eastAsiaTheme="minorHAnsi" w:cs="Sakkal Majalla"/>
                                <w:color w:val="008E69"/>
                                <w:kern w:val="0"/>
                                <w:sz w:val="36"/>
                                <w:szCs w:val="36"/>
                                <w:lang w:eastAsia="en-US"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  <w14:cntxtAlts w14:val="0"/>
                              </w:rPr>
                            </w:pPr>
                            <w:r w:rsidRPr="00F942BF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008E69"/>
                                <w:kern w:val="0"/>
                                <w:sz w:val="36"/>
                                <w:szCs w:val="36"/>
                                <w:u w:val="single"/>
                                <w:rtl/>
                                <w:lang w:eastAsia="en-US"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  <w14:cntxtAlts w14:val="0"/>
                              </w:rPr>
                              <w:t>المحور</w:t>
                            </w:r>
                            <w:r w:rsidRPr="00F942BF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008E69"/>
                                <w:kern w:val="0"/>
                                <w:sz w:val="36"/>
                                <w:szCs w:val="36"/>
                                <w:u w:val="single"/>
                                <w:rtl/>
                                <w:lang w:eastAsia="en-US"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  <w14:cntxtAlts w14:val="0"/>
                              </w:rPr>
                              <w:t xml:space="preserve"> الثاني</w:t>
                            </w:r>
                            <w:r w:rsidRPr="00F942BF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008E69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  <w14:cntxtAlts w14:val="0"/>
                              </w:rPr>
                              <w:t>:</w:t>
                            </w:r>
                            <w:r w:rsidRPr="00F942B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8E69"/>
                                <w:sz w:val="36"/>
                                <w:szCs w:val="36"/>
                                <w:rtl/>
                                <w:lang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B94A03" w:rsidRPr="00877D86" w:rsidP="00877D86">
                            <w:pPr>
                              <w:bidi/>
                              <w:spacing w:after="200" w:line="276" w:lineRule="auto"/>
                              <w:ind w:right="-142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تطبيقات العرف في المجموعات القانونية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</w:t>
                            </w:r>
                          </w:p>
                          <w:p w:rsidR="00B94A03" w:rsidP="00155E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200" w:line="276" w:lineRule="auto"/>
                              <w:ind w:right="-142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العــــــرف في الـــمــجــــال الــــتــــعـــاقــــــدي</w:t>
                            </w:r>
                            <w:r w:rsidRPr="00877D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B94A03" w:rsidRPr="00877D86" w:rsidP="00877D86">
                            <w:pPr>
                              <w:pStyle w:val="ListParagraph"/>
                              <w:bidi/>
                              <w:spacing w:after="200" w:line="276" w:lineRule="auto"/>
                              <w:ind w:right="-142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B94A03" w:rsidP="00877D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276" w:lineRule="auto"/>
                              <w:ind w:right="-142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العرف التجاري مصدر 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ومكانة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وحل قضائي في غياب آليات إثباته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B94A03" w:rsidRPr="00877D86" w:rsidP="00877D86">
                            <w:pPr>
                              <w:bidi/>
                              <w:spacing w:after="200" w:line="276" w:lineRule="auto"/>
                              <w:ind w:right="-142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lang w:bidi="ar-DZ"/>
                              </w:rPr>
                            </w:pPr>
                          </w:p>
                          <w:p w:rsidR="00B94A03" w:rsidP="00877D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276" w:lineRule="auto"/>
                              <w:ind w:right="-142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رف وأثـ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ــره في مـــ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سائــ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ــل الـــم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ــــواريـ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ث 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والــتــنـــزيـــل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B94A03" w:rsidRPr="00BB4A72" w:rsidP="00877D86">
                            <w:pPr>
                              <w:bidi/>
                              <w:spacing w:after="200" w:line="276" w:lineRule="auto"/>
                              <w:ind w:right="-142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"/>
                                <w:szCs w:val="4"/>
                                <w:lang w:bidi="ar-DZ"/>
                              </w:rPr>
                            </w:pPr>
                          </w:p>
                          <w:p w:rsidR="00B94A03" w:rsidP="00155EE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200" w:line="276" w:lineRule="auto"/>
                              <w:ind w:right="-142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النظام العرفي لتوجيه مياه السيل وتقسيمه بمنطقة واد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زاب ولاية غرداية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B94A03" w:rsidRPr="00F942BF" w:rsidP="00877D86">
                            <w:pPr>
                              <w:pStyle w:val="ListParagraph"/>
                              <w:bidi/>
                              <w:spacing w:after="200" w:line="276" w:lineRule="auto"/>
                              <w:ind w:right="-142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Cs w:val="24"/>
                                <w:lang w:bidi="ar-DZ"/>
                              </w:rPr>
                            </w:pPr>
                          </w:p>
                          <w:p w:rsidR="00B94A03" w:rsidRPr="00F942BF" w:rsidP="00877D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ind w:right="-142" w:hanging="53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8E69"/>
                                <w:sz w:val="36"/>
                                <w:szCs w:val="36"/>
                                <w:u w:val="single"/>
                                <w:lang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F942B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8E69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المحور</w:t>
                            </w:r>
                            <w:r w:rsidRPr="00F942B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8E69"/>
                                <w:sz w:val="36"/>
                                <w:szCs w:val="36"/>
                                <w:u w:val="single"/>
                                <w:rtl/>
                                <w:lang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الثالث</w:t>
                            </w:r>
                          </w:p>
                          <w:p w:rsidR="00B94A03" w:rsidRPr="00877D86" w:rsidP="00155EE5">
                            <w:pPr>
                              <w:widowControl w:val="0"/>
                              <w:bidi/>
                              <w:spacing w:after="120" w:line="285" w:lineRule="auto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bidi="ar-DZ"/>
                                <w14:ligatures w14:val="none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"</w:t>
                            </w:r>
                            <w:r w:rsidRPr="00877D8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رقابة المحكمة العليا على تطبيق المحاكم للعرف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"</w:t>
                            </w:r>
                          </w:p>
                          <w:p w:rsidR="00B94A03" w:rsidRPr="00BB4A72" w:rsidP="00877D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200" w:line="276" w:lineRule="auto"/>
                              <w:jc w:val="both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877D86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الـــــتـــــــطــــــبــــيـــــــــــــقـــــات</w:t>
                            </w:r>
                            <w:r w:rsidRPr="00877D86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 xml:space="preserve"> القـــــــــضـــــائـــــــــــيــــــــــــــــة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B94A03" w:rsidRPr="00BB4A72" w:rsidP="00BB4A72">
                            <w:pPr>
                              <w:pStyle w:val="ListParagraph"/>
                              <w:bidi/>
                              <w:spacing w:after="200" w:line="276" w:lineRule="auto"/>
                              <w:jc w:val="both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10"/>
                                <w:szCs w:val="10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94A03" w:rsidRPr="00877D86" w:rsidP="00877D8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after="200" w:line="276" w:lineRule="auto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28"/>
                                <w:szCs w:val="28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877D86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تـطــبــيــق العــرف في مــسائــل الــزواج والطــــلاق ورقـــابـــة الـمحــكــمة العلـــيا عــليــه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B94A03" w:rsidRPr="00155EE5" w:rsidP="00877D86">
                            <w:pPr>
                              <w:pStyle w:val="ListParagraph"/>
                              <w:bidi/>
                              <w:spacing w:after="200" w:line="276" w:lineRule="auto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Cs w:val="24"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94A03" w:rsidRPr="00155EE5" w:rsidP="008F4650">
                            <w:pPr>
                              <w:pStyle w:val="ListParagraph"/>
                              <w:bidi/>
                              <w:spacing w:after="200" w:line="276" w:lineRule="auto"/>
                              <w:ind w:left="258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94A03" w:rsidRPr="00766731" w:rsidP="008F4650">
                            <w:pPr>
                              <w:pStyle w:val="ListParagraph"/>
                              <w:bidi/>
                              <w:spacing w:after="200" w:line="276" w:lineRule="auto"/>
                              <w:ind w:left="258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94A03" w:rsidRPr="00794C13" w:rsidP="008F46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width:243.3pt;height:459.95pt;margin-top:16.65pt;margin-left:567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ed="f" stroked="f" strokeweight="2pt">
                <v:textbox>
                  <w:txbxContent>
                    <w:p w:rsidR="00B94A03" w:rsidRPr="00F942BF" w:rsidP="00877D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ind w:left="1311" w:hanging="142"/>
                        <w:rPr>
                          <w:rFonts w:ascii="Sakkal Majalla" w:hAnsi="Sakkal Majalla" w:eastAsiaTheme="minorHAnsi" w:cs="Sakkal Majalla"/>
                          <w:color w:val="008E69"/>
                          <w:kern w:val="0"/>
                          <w:sz w:val="36"/>
                          <w:szCs w:val="36"/>
                          <w:lang w:eastAsia="en-US"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ligatures w14:val="none"/>
                          <w14:cntxtAlts w14:val="0"/>
                        </w:rPr>
                      </w:pPr>
                      <w:r w:rsidRPr="00F942BF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008E69"/>
                          <w:kern w:val="0"/>
                          <w:sz w:val="36"/>
                          <w:szCs w:val="36"/>
                          <w:u w:val="single"/>
                          <w:rtl/>
                          <w:lang w:eastAsia="en-US"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ligatures w14:val="none"/>
                          <w14:cntxtAlts w14:val="0"/>
                        </w:rPr>
                        <w:t>المحور</w:t>
                      </w:r>
                      <w:r w:rsidRPr="00F942BF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008E69"/>
                          <w:kern w:val="0"/>
                          <w:sz w:val="36"/>
                          <w:szCs w:val="36"/>
                          <w:u w:val="single"/>
                          <w:rtl/>
                          <w:lang w:eastAsia="en-US"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ligatures w14:val="none"/>
                          <w14:cntxtAlts w14:val="0"/>
                        </w:rPr>
                        <w:t xml:space="preserve"> الثاني</w:t>
                      </w:r>
                      <w:r w:rsidRPr="00F942BF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008E69"/>
                          <w:kern w:val="0"/>
                          <w:sz w:val="36"/>
                          <w:szCs w:val="36"/>
                          <w:rtl/>
                          <w:lang w:eastAsia="en-US"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ligatures w14:val="none"/>
                          <w14:cntxtAlts w14:val="0"/>
                        </w:rPr>
                        <w:t>:</w:t>
                      </w:r>
                      <w:r w:rsidRPr="00F942BF">
                        <w:rPr>
                          <w:rFonts w:ascii="Sakkal Majalla" w:hAnsi="Sakkal Majalla" w:cs="Sakkal Majalla"/>
                          <w:b/>
                          <w:bCs/>
                          <w:color w:val="008E69"/>
                          <w:sz w:val="36"/>
                          <w:szCs w:val="36"/>
                          <w:rtl/>
                          <w:lang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  <w:p w:rsidR="00B94A03" w:rsidRPr="00877D86" w:rsidP="00877D86">
                      <w:pPr>
                        <w:bidi/>
                        <w:spacing w:after="200" w:line="276" w:lineRule="auto"/>
                        <w:ind w:right="-142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"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تطبيقات العرف في المجموعات القانونية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"</w:t>
                      </w:r>
                    </w:p>
                    <w:p w:rsidR="00B94A03" w:rsidP="00155E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200" w:line="276" w:lineRule="auto"/>
                        <w:ind w:right="-142"/>
                        <w:jc w:val="both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العــــــرف في الـــمــجــــال الــــتــــعـــاقــــــدي</w:t>
                      </w:r>
                      <w:r w:rsidRPr="00877D86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B94A03" w:rsidRPr="00877D86" w:rsidP="00877D86">
                      <w:pPr>
                        <w:pStyle w:val="ListParagraph"/>
                        <w:bidi/>
                        <w:spacing w:after="200" w:line="276" w:lineRule="auto"/>
                        <w:ind w:right="-142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12"/>
                          <w:szCs w:val="12"/>
                          <w:lang w:bidi="ar-DZ"/>
                        </w:rPr>
                      </w:pPr>
                    </w:p>
                    <w:p w:rsidR="00B94A03" w:rsidP="00877D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276" w:lineRule="auto"/>
                        <w:ind w:right="-142"/>
                        <w:jc w:val="both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العرف التجاري مصدر 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ومكانة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وحل قضائي في غياب آليات إثباته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B94A03" w:rsidRPr="00877D86" w:rsidP="00877D86">
                      <w:pPr>
                        <w:bidi/>
                        <w:spacing w:after="200" w:line="276" w:lineRule="auto"/>
                        <w:ind w:right="-142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lang w:bidi="ar-DZ"/>
                        </w:rPr>
                      </w:pPr>
                    </w:p>
                    <w:p w:rsidR="00B94A03" w:rsidP="00877D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276" w:lineRule="auto"/>
                        <w:ind w:right="-142"/>
                        <w:jc w:val="both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رف وأثـ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ــره في مـــ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سائــ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ــل الـــم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ــــواريـ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ث 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والــتــنـــزيـــل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B94A03" w:rsidRPr="00BB4A72" w:rsidP="00877D86">
                      <w:pPr>
                        <w:bidi/>
                        <w:spacing w:after="200" w:line="276" w:lineRule="auto"/>
                        <w:ind w:right="-142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4"/>
                          <w:szCs w:val="4"/>
                          <w:lang w:bidi="ar-DZ"/>
                        </w:rPr>
                      </w:pPr>
                    </w:p>
                    <w:p w:rsidR="00B94A03" w:rsidP="00155EE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200" w:line="276" w:lineRule="auto"/>
                        <w:ind w:right="-142"/>
                        <w:jc w:val="both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النظام العرفي لتوجيه مياه السيل وتقسيمه بمنطقة واد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زاب ولاية غرداية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B94A03" w:rsidRPr="00F942BF" w:rsidP="00877D86">
                      <w:pPr>
                        <w:pStyle w:val="ListParagraph"/>
                        <w:bidi/>
                        <w:spacing w:after="200" w:line="276" w:lineRule="auto"/>
                        <w:ind w:right="-142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Cs w:val="24"/>
                          <w:lang w:bidi="ar-DZ"/>
                        </w:rPr>
                      </w:pPr>
                    </w:p>
                    <w:p w:rsidR="00B94A03" w:rsidRPr="00F942BF" w:rsidP="00877D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ind w:right="-142" w:hanging="53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8E69"/>
                          <w:sz w:val="36"/>
                          <w:szCs w:val="36"/>
                          <w:u w:val="single"/>
                          <w:lang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F942BF">
                        <w:rPr>
                          <w:rFonts w:ascii="Sakkal Majalla" w:hAnsi="Sakkal Majalla" w:cs="Sakkal Majalla"/>
                          <w:b/>
                          <w:bCs/>
                          <w:color w:val="008E69"/>
                          <w:sz w:val="36"/>
                          <w:szCs w:val="36"/>
                          <w:u w:val="single"/>
                          <w:rtl/>
                          <w:lang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المحور</w:t>
                      </w:r>
                      <w:r w:rsidRPr="00F942BF">
                        <w:rPr>
                          <w:rFonts w:ascii="Sakkal Majalla" w:hAnsi="Sakkal Majalla" w:cs="Sakkal Majalla"/>
                          <w:b/>
                          <w:bCs/>
                          <w:color w:val="008E69"/>
                          <w:sz w:val="36"/>
                          <w:szCs w:val="36"/>
                          <w:u w:val="single"/>
                          <w:rtl/>
                          <w:lang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الثالث</w:t>
                      </w:r>
                    </w:p>
                    <w:p w:rsidR="00B94A03" w:rsidRPr="00877D86" w:rsidP="00155EE5">
                      <w:pPr>
                        <w:widowControl w:val="0"/>
                        <w:bidi/>
                        <w:spacing w:after="120" w:line="285" w:lineRule="auto"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lang w:bidi="ar-DZ"/>
                          <w14:ligatures w14:val="none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"</w:t>
                      </w:r>
                      <w:r w:rsidRPr="00877D86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رقابة المحكمة العليا على تطبيق المحاكم للعرف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"</w:t>
                      </w:r>
                    </w:p>
                    <w:p w:rsidR="00B94A03" w:rsidRPr="00BB4A72" w:rsidP="00877D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after="200" w:line="276" w:lineRule="auto"/>
                        <w:jc w:val="both"/>
                        <w:rPr>
                          <w:rFonts w:ascii="Sakkal Majalla" w:hAnsi="Sakkal Majalla" w:eastAsiaTheme="minorHAnsi" w:cs="Sakkal Majalla" w:hint="cs"/>
                          <w:color w:val="000000" w:themeColor="text1"/>
                          <w:kern w:val="0"/>
                          <w:sz w:val="28"/>
                          <w:szCs w:val="28"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877D86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الـــــتـــــــطــــــبــــيـــــــــــــقـــــات</w:t>
                      </w:r>
                      <w:r w:rsidRPr="00877D86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 القـــــــــضـــــائـــــــــــيــــــــــــــــة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.</w:t>
                      </w:r>
                    </w:p>
                    <w:p w:rsidR="00B94A03" w:rsidRPr="00BB4A72" w:rsidP="00BB4A72">
                      <w:pPr>
                        <w:pStyle w:val="ListParagraph"/>
                        <w:bidi/>
                        <w:spacing w:after="200" w:line="276" w:lineRule="auto"/>
                        <w:jc w:val="both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10"/>
                          <w:szCs w:val="10"/>
                          <w:lang w:eastAsia="en-US" w:bidi="ar-DZ"/>
                          <w14:ligatures w14:val="none"/>
                          <w14:cntxtAlts w14:val="0"/>
                        </w:rPr>
                      </w:pPr>
                    </w:p>
                    <w:p w:rsidR="00B94A03" w:rsidRPr="00877D86" w:rsidP="00877D8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after="200" w:line="276" w:lineRule="auto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28"/>
                          <w:szCs w:val="28"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877D86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تـطــبــيــق العــرف في مــسائــل الــزواج والطــــلاق ورقـــابـــة الـمحــكــمة العلـــيا عــليــه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.</w:t>
                      </w:r>
                    </w:p>
                    <w:p w:rsidR="00B94A03" w:rsidRPr="00155EE5" w:rsidP="00877D86">
                      <w:pPr>
                        <w:pStyle w:val="ListParagraph"/>
                        <w:bidi/>
                        <w:spacing w:after="200" w:line="276" w:lineRule="auto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Cs w:val="24"/>
                          <w:lang w:eastAsia="en-US" w:bidi="ar-DZ"/>
                          <w14:ligatures w14:val="none"/>
                          <w14:cntxtAlts w14:val="0"/>
                        </w:rPr>
                      </w:pPr>
                    </w:p>
                    <w:p w:rsidR="00B94A03" w:rsidRPr="00155EE5" w:rsidP="008F4650">
                      <w:pPr>
                        <w:pStyle w:val="ListParagraph"/>
                        <w:bidi/>
                        <w:spacing w:after="200" w:line="276" w:lineRule="auto"/>
                        <w:ind w:left="258"/>
                        <w:jc w:val="center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</w:pPr>
                    </w:p>
                    <w:p w:rsidR="00B94A03" w:rsidRPr="00766731" w:rsidP="008F4650">
                      <w:pPr>
                        <w:pStyle w:val="ListParagraph"/>
                        <w:bidi/>
                        <w:spacing w:after="200" w:line="276" w:lineRule="auto"/>
                        <w:ind w:left="258"/>
                        <w:jc w:val="center"/>
                        <w:rPr>
                          <w:rFonts w:ascii="Sakkal Majalla" w:hAnsi="Sakkal Majalla" w:eastAsiaTheme="minorHAnsi" w:cs="Sakkal Majalla"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eastAsia="en-US" w:bidi="ar-DZ"/>
                          <w14:ligatures w14:val="none"/>
                          <w14:cntxtAlts w14:val="0"/>
                        </w:rPr>
                      </w:pPr>
                    </w:p>
                    <w:p w:rsidR="00B94A03" w:rsidRPr="00794C13" w:rsidP="008F46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7D86">
        <w:rPr>
          <w:rFonts w:ascii="Times New Roman" w:hAnsi="Times New Roman"/>
          <w:i/>
          <w:iCs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2802255</wp:posOffset>
                </wp:positionV>
                <wp:extent cx="3293110" cy="22352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9311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A03" w:rsidP="004016E3">
                            <w:pPr>
                              <w:bidi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2777067" cy="1549400"/>
                                  <wp:effectExtent l="133350" t="57150" r="99695" b="146050"/>
                                  <wp:docPr id="980443787" name="Image 31" descr="لماذا يحمل القاضي مطرقة وما معنى وجودها 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0443787" name="Picture 2" descr="لماذا يحمل القاضي مطرقة وما معنى وجودها 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757" cy="1572102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sx="100000" sy="100000" kx="0" ky="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7" style="width:259.3pt;height:176pt;margin-top:220.65pt;margin-left:13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d="f" strokeweight="2pt">
                <v:textbox style="mso-fit-shape-to-text:t">
                  <w:txbxContent>
                    <w:p w:rsidR="00B94A03" w:rsidP="004016E3">
                      <w:pPr>
                        <w:bidi/>
                        <w:jc w:val="center"/>
                        <w:rPr>
                          <w:rFonts w:hint="cs"/>
                          <w:lang w:bidi="ar-DZ"/>
                        </w:rPr>
                      </w:pPr>
                      <w:drawing>
                        <wp:inline distT="0" distB="0" distL="0" distR="0">
                          <wp:extent cx="2777067" cy="1549400"/>
                          <wp:effectExtent l="133350" t="57150" r="99695" b="146050"/>
                          <wp:docPr id="31" name="Image 31" descr="لماذا يحمل القاضي مطرقة وما معنى وجودها ؟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Picture 2" descr="لماذا يحمل القاضي مطرقة وما معنى وجودها ؟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7757" cy="157210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76200" dist="38100" dir="7800000" sx="100000" sy="100000" kx="0" ky="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contrasting" dir="t">
                                      <a:rot lat="0" lon="0" rev="4200000"/>
                                    </a:lightRig>
                                  </a:scene3d>
                                  <a:sp3d prstMaterial="plastic">
                                    <a:bevelT w="381000" h="114300" prst="relaxedInset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877D86" w:rsidR="000C4D13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1838960</wp:posOffset>
                </wp:positionV>
                <wp:extent cx="3513455" cy="91313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1345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A03" w:rsidRPr="004016E3" w:rsidP="009514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noProof/>
                                <w:color w:val="339966"/>
                                <w:sz w:val="72"/>
                                <w:szCs w:val="72"/>
                                <w14:textOutline w14:w="9525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noProof/>
                                <w:color w:val="339966"/>
                                <w:sz w:val="72"/>
                                <w:szCs w:val="7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3301577" cy="736600"/>
                                  <wp:effectExtent l="0" t="0" r="0" b="6350"/>
                                  <wp:docPr id="33482029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4820292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0707" cy="736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width:276.65pt;height:71.9pt;margin-top:144.8pt;margin-left:6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3600" filled="f" stroked="f">
                <v:textbox>
                  <w:txbxContent>
                    <w:p w:rsidR="00B94A03" w:rsidRPr="004016E3" w:rsidP="009514C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noProof/>
                          <w:color w:val="339966"/>
                          <w:sz w:val="72"/>
                          <w:szCs w:val="72"/>
                          <w14:textOutline w14:w="9525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drawing>
                        <wp:inline distT="0" distB="0" distL="0" distR="0">
                          <wp:extent cx="3301577" cy="736600"/>
                          <wp:effectExtent l="0" t="0" r="0" b="6350"/>
                          <wp:docPr id="32" name="Imag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0707" cy="736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877D86" w:rsidR="0025626A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273896</wp:posOffset>
                </wp:positionH>
                <wp:positionV relativeFrom="paragraph">
                  <wp:posOffset>4690110</wp:posOffset>
                </wp:positionV>
                <wp:extent cx="3216910" cy="1362710"/>
                <wp:effectExtent l="0" t="0" r="2540" b="660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1691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sx="100000" sy="100000" kx="0" ky="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txbx>
                        <w:txbxContent>
                          <w:p w:rsidR="00B94A03" w:rsidRPr="00F50022" w:rsidP="00F50022">
                            <w:pPr>
                              <w:widowControl w:val="0"/>
                              <w:bidi/>
                              <w:spacing w:after="0"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F500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الأحــد</w:t>
                            </w:r>
                            <w:r w:rsidRPr="00F500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27 نــوفـمبــر</w:t>
                            </w:r>
                            <w:r w:rsidRPr="00F5002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</w:t>
                            </w:r>
                            <w:r w:rsidRPr="00F500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2022</w:t>
                            </w:r>
                          </w:p>
                          <w:p w:rsidR="00B94A03" w:rsidP="00F942BF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F942B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بقاعة</w:t>
                            </w:r>
                            <w:r w:rsidRPr="00F942B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محاضرات إقامة القضاة </w:t>
                            </w:r>
                          </w:p>
                          <w:p w:rsidR="00B94A03" w:rsidRPr="00F942BF" w:rsidP="00F942BF">
                            <w:pPr>
                              <w:widowControl w:val="0"/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F942B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-الجزائر-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width:253.3pt;height:107.3pt;margin-top:369.3pt;margin-left:21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5648" filled="f" stroked="f">
                <v:shadow on="t" color="black" opacity="20971f" offset="0,2.2pt"/>
                <v:textbox>
                  <w:txbxContent>
                    <w:p w:rsidR="00B94A03" w:rsidRPr="00F50022" w:rsidP="00F50022">
                      <w:pPr>
                        <w:widowControl w:val="0"/>
                        <w:bidi/>
                        <w:spacing w:after="0"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F5002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الأحــد</w:t>
                      </w:r>
                      <w:r w:rsidRPr="00F5002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27 نــوفـمبــر</w:t>
                      </w:r>
                      <w:r w:rsidRPr="00F50022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</w:t>
                      </w:r>
                      <w:r w:rsidRPr="00F50022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2022</w:t>
                      </w:r>
                    </w:p>
                    <w:p w:rsidR="00B94A03" w:rsidP="00F942BF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F942B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بقاعة</w:t>
                      </w:r>
                      <w:r w:rsidRPr="00F942B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محاضرات إقامة القضاة </w:t>
                      </w:r>
                    </w:p>
                    <w:p w:rsidR="00B94A03" w:rsidRPr="00F942BF" w:rsidP="00F942BF">
                      <w:pPr>
                        <w:widowControl w:val="0"/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F942BF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-الجزائر-</w:t>
                      </w:r>
                    </w:p>
                  </w:txbxContent>
                </v:textbox>
              </v:shape>
            </w:pict>
          </mc:Fallback>
        </mc:AlternateContent>
      </w:r>
      <w:r w:rsidRPr="00877D86">
        <w:rPr>
          <w:rFonts w:ascii="Times New Roman" w:hAnsi="Times New Roman"/>
          <w:i/>
          <w:iCs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3440430</wp:posOffset>
                </wp:positionH>
                <wp:positionV relativeFrom="paragraph">
                  <wp:posOffset>347133</wp:posOffset>
                </wp:positionV>
                <wp:extent cx="3445510" cy="2912534"/>
                <wp:effectExtent l="0" t="0" r="0" b="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45510" cy="2912534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94A03" w:rsidP="008F46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6935" cy="2370243"/>
                                  <wp:effectExtent l="133350" t="57150" r="86360" b="144780"/>
                                  <wp:docPr id="1823947061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394706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111" cy="239091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sx="100000" sy="100000" kx="0" ky="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30" style="width:271.3pt;height:229.35pt;margin-top:27.35pt;margin-left:270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3360" arcsize="10923f" filled="f" stroked="f" strokeweight="2pt">
                <v:textbox>
                  <w:txbxContent>
                    <w:p w:rsidR="00B94A03" w:rsidP="008F4650">
                      <w:pPr>
                        <w:jc w:val="center"/>
                      </w:pPr>
                      <w:drawing>
                        <wp:inline distT="0" distB="0" distL="0" distR="0">
                          <wp:extent cx="2656935" cy="2370243"/>
                          <wp:effectExtent l="133350" t="57150" r="86360" b="144780"/>
                          <wp:docPr id="20" name="Imag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80111" cy="239091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76200" dist="38100" dir="7800000" sx="100000" sy="100000" kx="0" ky="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contrasting" dir="t">
                                      <a:rot lat="0" lon="0" rev="4200000"/>
                                    </a:lightRig>
                                  </a:scene3d>
                                  <a:sp3d prstMaterial="plastic">
                                    <a:bevelT w="381000" h="114300" prst="relaxedInset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77D86" w:rsidR="00F942BF">
        <w:rPr>
          <w:rFonts w:ascii="Times New Roman" w:hAnsi="Times New Roman"/>
          <w:i/>
          <w:iCs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1269365</wp:posOffset>
                </wp:positionV>
                <wp:extent cx="3369310" cy="702310"/>
                <wp:effectExtent l="0" t="0" r="0" b="0"/>
                <wp:wrapNone/>
                <wp:docPr id="2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70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4A03" w:rsidRPr="00345E08" w:rsidP="000D2F6B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outline/>
                                <w:color w:val="000000" w:themeColor="text1"/>
                                <w:sz w:val="52"/>
                                <w:szCs w:val="52"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  <w:r w:rsidRPr="00345E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مـــــــلـــتـــــــــقى</w:t>
                            </w:r>
                            <w:r w:rsidRPr="00345E0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 xml:space="preserve"> ح</w:t>
                            </w:r>
                            <w:r w:rsidRPr="00345E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ـــــــــــ</w:t>
                            </w:r>
                            <w:r w:rsidRPr="00345E0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ول</w:t>
                            </w:r>
                            <w:r w:rsidRPr="00345E0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width:265.3pt;height:55.3pt;margin-top:99.95pt;margin-left:13.55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1312" arcsize="10923f" filled="f" stroked="f" strokecolor="black" insetpen="t">
                <v:textbox inset="2.88pt,2.88pt,2.88pt,2.88pt">
                  <w:txbxContent>
                    <w:p w:rsidR="00B94A03" w:rsidRPr="00345E08" w:rsidP="000D2F6B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outline/>
                          <w:color w:val="000000" w:themeColor="text1"/>
                          <w:sz w:val="52"/>
                          <w:szCs w:val="52"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  <w:r w:rsidRPr="00345E08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مـــــــلـــتـــــــــقى</w:t>
                      </w:r>
                      <w:r w:rsidRPr="00345E08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 xml:space="preserve"> ح</w:t>
                      </w:r>
                      <w:r w:rsidRPr="00345E08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ـــــــــــ</w:t>
                      </w:r>
                      <w:r w:rsidRPr="00345E08">
                        <w:rPr>
                          <w:rFonts w:ascii="Sakkal Majalla" w:hAnsi="Sakkal Majalla" w:cs="Sakkal Majalla"/>
                          <w:b/>
                          <w:bCs/>
                          <w:sz w:val="48"/>
                          <w:szCs w:val="48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ول</w:t>
                      </w:r>
                      <w:r w:rsidRPr="00345E08">
                        <w:rPr>
                          <w:rFonts w:ascii="Sakkal Majalla" w:hAnsi="Sakkal Majalla" w:cs="Sakkal Majalla" w:hint="cs"/>
                          <w:b/>
                          <w:bCs/>
                          <w:sz w:val="48"/>
                          <w:szCs w:val="48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877D86" w:rsidR="004016E3">
        <w:rPr>
          <w:rFonts w:ascii="Times New Roman" w:hAnsi="Times New Roman"/>
          <w:i/>
          <w:iCs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3634105</wp:posOffset>
                </wp:positionH>
                <wp:positionV relativeFrom="paragraph">
                  <wp:posOffset>3067685</wp:posOffset>
                </wp:positionV>
                <wp:extent cx="3175000" cy="2988310"/>
                <wp:effectExtent l="0" t="0" r="0" b="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75000" cy="2988310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94A03" w:rsidRPr="00736485" w:rsidP="008F465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36"/>
                                <w:rtl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36"/>
                                <w:rtl/>
                                <w:lang w:bidi="ar-DZ"/>
                              </w:rPr>
                              <w:t>شارع تلة حسان شراقة -الجزائر-</w:t>
                            </w:r>
                          </w:p>
                          <w:p w:rsidR="00B94A03" w:rsidRPr="00AB4C26" w:rsidP="008F465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 xml:space="preserve">رقم الهاتف: </w:t>
                            </w:r>
                            <w:r w:rsidRPr="0073648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91A0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24"/>
                                <w:lang w:bidi="ar-DZ"/>
                              </w:rPr>
                              <w:t>+213 (0) 23 22 45 76</w:t>
                            </w:r>
                            <w:r w:rsidRPr="00A91A0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24"/>
                                <w:rtl/>
                                <w:lang w:bidi="ar-DZ"/>
                              </w:rPr>
                              <w:t xml:space="preserve">             </w:t>
                            </w:r>
                          </w:p>
                          <w:p w:rsidR="00B94A03" w:rsidRPr="00AB4C26" w:rsidP="008F465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رقم الفاكس:</w:t>
                            </w:r>
                            <w:r w:rsidRPr="00A91A0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  +213 (0) 23 22 45 70 </w:t>
                            </w:r>
                          </w:p>
                          <w:p w:rsidR="00B94A03" w:rsidRPr="00AB4C26" w:rsidP="00393B76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rtl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ــ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ري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ـ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د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 xml:space="preserve"> الإلكتروني: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lang w:bidi="ar-DZ"/>
                              </w:rPr>
                              <w:t xml:space="preserve">   </w:t>
                            </w:r>
                            <w:hyperlink r:id="rId9" w:history="1">
                              <w:r w:rsidRPr="00F942BF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color w:val="008E69"/>
                                  <w:sz w:val="36"/>
                                  <w:szCs w:val="28"/>
                                  <w:lang w:bidi="ar-DZ"/>
                                  <w14:textFill>
                                    <w14:gradFill rotWithShape="1">
                                      <w14:gsLst>
                                        <w14:gs w14:pos="0">
                                          <w14:srgbClr w14:val="008E69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8E69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8E69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crjj@mjustice.dz</w:t>
                              </w:r>
                            </w:hyperlink>
                            <w:r w:rsidRPr="00F942B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8E69"/>
                                <w:sz w:val="36"/>
                                <w:szCs w:val="28"/>
                                <w:lang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B94A03" w:rsidRPr="00AB4C26" w:rsidP="008F465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lang w:bidi="ar-DZ"/>
                              </w:rPr>
                            </w:pP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>الموقع</w:t>
                            </w:r>
                            <w:r w:rsidRPr="0073648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DZ"/>
                              </w:rPr>
                              <w:t xml:space="preserve"> الإلكتروني: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hyperlink r:id="rId10" w:history="1">
                              <w:r w:rsidRPr="00F942BF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color w:val="008E69"/>
                                  <w:sz w:val="36"/>
                                  <w:szCs w:val="28"/>
                                  <w:lang w:bidi="ar-DZ"/>
                                  <w14:textFill>
                                    <w14:gradFill rotWithShape="1">
                                      <w14:gsLst>
                                        <w14:gs w14:pos="0">
                                          <w14:srgbClr w14:val="008E69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8E69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8E69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www.crjj.mjustice.dz</w:t>
                              </w:r>
                            </w:hyperlink>
                            <w:r w:rsidRPr="00F942B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8E69"/>
                                <w:sz w:val="36"/>
                                <w:szCs w:val="28"/>
                                <w:lang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32" style="width:250pt;height:235.3pt;margin-top:241.55pt;margin-left:286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5408" arcsize="10923f" filled="f" stroked="f" strokeweight="2pt">
                <v:textbox>
                  <w:txbxContent>
                    <w:p w:rsidR="00B94A03" w:rsidRPr="00736485" w:rsidP="008F465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36"/>
                          <w:rtl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36"/>
                          <w:rtl/>
                          <w:lang w:bidi="ar-DZ"/>
                        </w:rPr>
                        <w:t>شارع تلة حسان شراقة -الجزائر-</w:t>
                      </w:r>
                    </w:p>
                    <w:p w:rsidR="00B94A03" w:rsidRPr="00AB4C26" w:rsidP="008F465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 xml:space="preserve">رقم الهاتف: </w:t>
                      </w:r>
                      <w:r w:rsidRPr="00736485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A91A0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24"/>
                          <w:lang w:bidi="ar-DZ"/>
                        </w:rPr>
                        <w:t>+213 (0) 23 22 45 76</w:t>
                      </w:r>
                      <w:r w:rsidRPr="00A91A0C">
                        <w:rPr>
                          <w:rFonts w:ascii="Sakkal Majalla" w:hAnsi="Sakkal Majalla" w:cs="Sakkal Majalla" w:hint="cs"/>
                          <w:b/>
                          <w:bCs/>
                          <w:sz w:val="32"/>
                          <w:szCs w:val="24"/>
                          <w:rtl/>
                          <w:lang w:bidi="ar-DZ"/>
                        </w:rPr>
                        <w:t xml:space="preserve">             </w:t>
                      </w:r>
                    </w:p>
                    <w:p w:rsidR="00B94A03" w:rsidRPr="00AB4C26" w:rsidP="008F465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rtl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رقم الفاكس:</w:t>
                      </w:r>
                      <w:r w:rsidRPr="00A91A0C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  +213 (0) 23 22 45 70 </w:t>
                      </w:r>
                    </w:p>
                    <w:p w:rsidR="00B94A03" w:rsidRPr="00AB4C26" w:rsidP="00393B76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rtl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ــ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ــ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ري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ـ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د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 xml:space="preserve"> الإلكتروني: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lang w:bidi="ar-DZ"/>
                        </w:rPr>
                        <w:t xml:space="preserve">   </w:t>
                      </w:r>
                      <w:hyperlink r:id="rId9" w:history="1">
                        <w:r w:rsidRPr="00F942BF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color w:val="008E69"/>
                            <w:sz w:val="36"/>
                            <w:szCs w:val="28"/>
                            <w:lang w:bidi="ar-DZ"/>
                            <w14:textFill>
                              <w14:gradFill rotWithShape="1">
                                <w14:gsLst>
                                  <w14:gs w14:pos="0">
                                    <w14:srgbClr w14:val="008E69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8E69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8E69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crjj@mjustice.dz</w:t>
                        </w:r>
                      </w:hyperlink>
                      <w:r w:rsidRPr="00F942BF">
                        <w:rPr>
                          <w:rFonts w:ascii="Sakkal Majalla" w:hAnsi="Sakkal Majalla" w:cs="Sakkal Majalla"/>
                          <w:b/>
                          <w:bCs/>
                          <w:color w:val="008E69"/>
                          <w:sz w:val="36"/>
                          <w:szCs w:val="28"/>
                          <w:lang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  <w:p w:rsidR="00B94A03" w:rsidRPr="00AB4C26" w:rsidP="008F465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lang w:bidi="ar-DZ"/>
                        </w:rPr>
                      </w:pP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>الموقع</w:t>
                      </w:r>
                      <w:r w:rsidRPr="00736485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32"/>
                          <w:rtl/>
                          <w:lang w:bidi="ar-DZ"/>
                        </w:rPr>
                        <w:t xml:space="preserve"> الإلكتروني: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28"/>
                          <w:lang w:bidi="ar-DZ"/>
                        </w:rPr>
                        <w:t xml:space="preserve"> </w:t>
                      </w:r>
                      <w:hyperlink r:id="rId10" w:history="1">
                        <w:r w:rsidRPr="00F942BF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color w:val="008E69"/>
                            <w:sz w:val="36"/>
                            <w:szCs w:val="28"/>
                            <w:lang w:bidi="ar-DZ"/>
                            <w14:textFill>
                              <w14:gradFill rotWithShape="1">
                                <w14:gsLst>
                                  <w14:gs w14:pos="0">
                                    <w14:srgbClr w14:val="008E69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8E69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8E69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www.crjj.mjustice.dz</w:t>
                        </w:r>
                      </w:hyperlink>
                      <w:r w:rsidRPr="00F942BF">
                        <w:rPr>
                          <w:rFonts w:ascii="Sakkal Majalla" w:hAnsi="Sakkal Majalla" w:cs="Sakkal Majalla"/>
                          <w:b/>
                          <w:bCs/>
                          <w:color w:val="008E69"/>
                          <w:sz w:val="36"/>
                          <w:szCs w:val="28"/>
                          <w:lang w:bidi="ar-DZ"/>
                          <w14:textFill>
                            <w14:gradFill rotWithShape="1">
                              <w14:gsLst>
                                <w14:gs w14:pos="0">
                                  <w14:srgbClr w14:val="008E6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8E6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8E6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77D86" w:rsidR="000D2F6B"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189230</wp:posOffset>
                </wp:positionV>
                <wp:extent cx="3572933" cy="13716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572933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4A03" w:rsidRPr="000D2F6B" w:rsidP="009514C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width:281.35pt;height:108pt;margin-top:14.9pt;margin-left:4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71552" filled="f" stroked="f">
                <v:textbox>
                  <w:txbxContent>
                    <w:p w:rsidR="00B94A03" w:rsidRPr="000D2F6B" w:rsidP="009514C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 rotWithShape="1"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D86" w:rsidR="00736485">
        <w:rPr>
          <w:rFonts w:ascii="Times New Roman" w:hAnsi="Times New Roman"/>
          <w:i/>
          <w:iCs/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6406938</wp:posOffset>
                </wp:positionH>
                <wp:positionV relativeFrom="paragraph">
                  <wp:posOffset>-129328</wp:posOffset>
                </wp:positionV>
                <wp:extent cx="3302000" cy="6460066"/>
                <wp:effectExtent l="0" t="0" r="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02000" cy="646006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4" style="width:260pt;height:508.65pt;margin-top:-10.2pt;margin-left:504.5pt;mso-height-percent:0;mso-height-relative:margin;mso-wrap-distance-bottom:0;mso-wrap-distance-left:9pt;mso-wrap-distance-right:9pt;mso-wrap-distance-top:0;mso-wrap-style:square;position:absolute;visibility:visible;v-text-anchor:middle;z-index:251659264" arcsize="10923f" filled="f" stroked="f" strokeweight="2pt"/>
            </w:pict>
          </mc:Fallback>
        </mc:AlternateContent>
      </w:r>
      <w:r w:rsidRPr="00877D86" w:rsidR="00BD3C23">
        <w:rPr>
          <w:rFonts w:ascii="Times New Roman" w:hAnsi="Times New Roman"/>
          <w:i/>
          <w:iCs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3420110" cy="7442200"/>
            <wp:effectExtent l="114300" t="57150" r="85090" b="1587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12" cy="7442857"/>
                    </a:xfrm>
                    <a:prstGeom prst="roundRect">
                      <a:avLst>
                        <a:gd name="adj" fmla="val 16667"/>
                      </a:avLst>
                    </a:prstGeom>
                    <a:ln w="6350">
                      <a:solidFill>
                        <a:srgbClr val="008E69"/>
                      </a:solidFill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877D86" w:rsidR="00877D86">
        <w:rPr>
          <w:rFonts w:ascii="Times New Roman" w:hAnsi="Times New Roman"/>
          <w:i/>
          <w:iCs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3335866" cy="7442198"/>
            <wp:effectExtent l="114300" t="57150" r="74295" b="1593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67" cy="744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D47724" w:rsidR="00BD3C23">
        <w:rPr>
          <w:rFonts w:ascii="Times New Roman" w:hAnsi="Times New Roman" w:hint="cs"/>
          <w:i/>
          <w:iCs/>
          <w:noProof/>
          <w:sz w:val="20"/>
          <w:rtl/>
        </w:rPr>
        <w:t xml:space="preserve"> </w:t>
      </w:r>
      <w:r w:rsidR="00BB6FC8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217333" cy="7420476"/>
            <wp:effectExtent l="114300" t="57150" r="78740" b="1619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33" cy="74204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66E00" w:rsidRPr="00A91A0C" w:rsidP="00E877CD">
      <w:pPr>
        <w:spacing w:after="0" w:line="276" w:lineRule="auto"/>
        <w:rPr>
          <w:i/>
          <w:iCs/>
        </w:rPr>
      </w:pPr>
      <w:r w:rsidRPr="00015DF6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154940</wp:posOffset>
                </wp:positionV>
                <wp:extent cx="3004820" cy="6755765"/>
                <wp:effectExtent l="0" t="0" r="0" b="0"/>
                <wp:wrapNone/>
                <wp:docPr id="2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820" cy="6755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5DF6" w:rsidRPr="00AB4C26" w:rsidP="00616E36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DZ"/>
                                <w14:ligatures w14:val="none"/>
                              </w:rPr>
                            </w:pPr>
                          </w:p>
                          <w:p w:rsidR="00015DF6" w:rsidP="003D630F">
                            <w:pPr>
                              <w:bidi/>
                              <w:spacing w:after="200" w:line="276" w:lineRule="auto"/>
                              <w:jc w:val="both"/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فإن</w:t>
                            </w: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تطبيقه يثير مسائل جديرة بالبحث وتطرح نفسها بشدة منها ارتباط العرف بالقانون وغاياته،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فالعرف ينبثق من ضمير المجتمع وغايته هي غاية القانون المكتوب وهي تحقيق العدالة.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فهو ينشأ 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عن</w:t>
                            </w: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سلوك معين يحقق العدل في مواقف تتكرر حتى يتكون منها شعور بالالتزام به إلى أن يتحول إلى قاعدة قانونية .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ولهذا فإن تطبيق العرف يولد شعورا ورضا بالعدالة.</w:t>
                            </w:r>
                          </w:p>
                          <w:p w:rsidR="00015DF6" w:rsidP="009C247B">
                            <w:pPr>
                              <w:bidi/>
                              <w:spacing w:after="200" w:line="276" w:lineRule="auto"/>
                              <w:jc w:val="both"/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15DF6" w:rsidP="009C247B">
                            <w:pPr>
                              <w:bidi/>
                              <w:spacing w:after="200" w:line="276" w:lineRule="auto"/>
                              <w:jc w:val="both"/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15DF6" w:rsidRPr="009C247B" w:rsidP="009C247B">
                            <w:pPr>
                              <w:bidi/>
                              <w:spacing w:after="200" w:line="276" w:lineRule="auto"/>
                              <w:jc w:val="both"/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"/>
                                <w:szCs w:val="2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15DF6" w:rsidRPr="00411AD7" w:rsidP="009C2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 w:line="276" w:lineRule="auto"/>
                              <w:ind w:left="258" w:hanging="283"/>
                              <w:jc w:val="center"/>
                              <w:rPr>
                                <w:rFonts w:ascii="Sakkal Majalla" w:hAnsi="Sakkal Majalla" w:eastAsiaTheme="minorHAnsi" w:cs="Sakkal Majalla"/>
                                <w:color w:val="008E69"/>
                                <w:kern w:val="0"/>
                                <w:sz w:val="36"/>
                                <w:szCs w:val="36"/>
                                <w:lang w:eastAsia="en-US"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  <w14:cntxtAlts w14:val="0"/>
                              </w:rPr>
                            </w:pPr>
                            <w:r w:rsidRPr="00411AD7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8E69"/>
                                <w:kern w:val="0"/>
                                <w:sz w:val="36"/>
                                <w:szCs w:val="36"/>
                                <w:u w:val="single"/>
                                <w:rtl/>
                                <w:lang w:eastAsia="en-US"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  <w14:cntxtAlts w14:val="0"/>
                              </w:rPr>
                              <w:t>المحور</w:t>
                            </w:r>
                            <w:r w:rsidRPr="00411AD7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8E69"/>
                                <w:kern w:val="0"/>
                                <w:sz w:val="36"/>
                                <w:szCs w:val="36"/>
                                <w:u w:val="single"/>
                                <w:rtl/>
                                <w:lang w:eastAsia="en-US"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  <w14:cntxtAlts w14:val="0"/>
                              </w:rPr>
                              <w:t xml:space="preserve"> الأول</w:t>
                            </w:r>
                            <w:r w:rsidRPr="00411AD7"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008E69"/>
                                <w:kern w:val="0"/>
                                <w:sz w:val="36"/>
                                <w:szCs w:val="36"/>
                                <w:rtl/>
                                <w:lang w:eastAsia="en-US"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ligatures w14:val="none"/>
                                <w14:cntxtAlts w14:val="0"/>
                              </w:rPr>
                              <w:t>:</w:t>
                            </w:r>
                            <w:r w:rsidRPr="00411AD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8E69"/>
                                <w:sz w:val="36"/>
                                <w:szCs w:val="36"/>
                                <w:rtl/>
                                <w:lang w:bidi="ar-DZ"/>
                                <w14:textFill>
                                  <w14:gradFill rotWithShape="1">
                                    <w14:gsLst>
                                      <w14:gs w14:pos="0">
                                        <w14:srgbClr w14:val="008E69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8E69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8E69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015DF6" w:rsidP="009C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</w:t>
                            </w:r>
                            <w:r w:rsidRPr="009C247B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الإطار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247B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المفاهيمي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247B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للعرف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247B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باعتباره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C247B">
                              <w:rPr>
                                <w:rFonts w:ascii="Sakkal Majalla" w:hAnsi="Sakkal Majalla" w:cs="Sakkal Majalla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مصدرا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رسميا للقاعدة القانونية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"</w:t>
                            </w:r>
                          </w:p>
                          <w:p w:rsidR="00015DF6" w:rsidRPr="008A7DFA" w:rsidP="008A7DF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:rsidR="00015DF6" w:rsidRPr="009C247B" w:rsidP="008A7D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240" w:lineRule="auto"/>
                              <w:ind w:left="318" w:hanging="282"/>
                              <w:jc w:val="both"/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lang w:bidi="ar-DZ"/>
                                <w14:ligatures w14:val="none"/>
                              </w:rPr>
                            </w:pP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 xml:space="preserve">دور 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الدست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ور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 xml:space="preserve"> 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 xml:space="preserve"> في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 xml:space="preserve"> 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زي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ز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ة الع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رف: الأس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س، الضواب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ط والأح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ك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ام.</w:t>
                            </w:r>
                          </w:p>
                          <w:p w:rsidR="00015DF6" w:rsidRPr="009C247B" w:rsidP="009C247B">
                            <w:pPr>
                              <w:pStyle w:val="ListParagraph"/>
                              <w:widowControl w:val="0"/>
                              <w:bidi/>
                              <w:spacing w:after="0" w:line="240" w:lineRule="auto"/>
                              <w:ind w:left="318"/>
                              <w:jc w:val="both"/>
                              <w:rPr>
                                <w:rFonts w:ascii="Sakkal Majalla" w:hAnsi="Sakkal Majalla" w:cs="Sakkal Majalla"/>
                                <w:sz w:val="8"/>
                                <w:szCs w:val="8"/>
                                <w:lang w:bidi="ar-DZ"/>
                                <w14:ligatures w14:val="none"/>
                              </w:rPr>
                            </w:pPr>
                          </w:p>
                          <w:p w:rsidR="00015DF6" w:rsidRPr="009C247B" w:rsidP="008A7D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240" w:lineRule="auto"/>
                              <w:ind w:left="318" w:hanging="282"/>
                              <w:jc w:val="both"/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lang w:bidi="ar-DZ"/>
                                <w14:ligatures w14:val="none"/>
                              </w:rPr>
                            </w:pP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ارب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 xml:space="preserve">ة 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الس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وسي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وت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اريخ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ة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 xml:space="preserve"> للأع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راف في المج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ع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زائ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ري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.</w:t>
                            </w:r>
                          </w:p>
                          <w:p w:rsidR="00015DF6" w:rsidRPr="009C247B" w:rsidP="009C247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10"/>
                                <w:szCs w:val="10"/>
                                <w:lang w:bidi="ar-DZ"/>
                                <w14:ligatures w14:val="none"/>
                              </w:rPr>
                            </w:pPr>
                          </w:p>
                          <w:p w:rsidR="00015DF6" w:rsidRPr="009C247B" w:rsidP="008A7D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240" w:lineRule="auto"/>
                              <w:ind w:left="318" w:hanging="282"/>
                              <w:jc w:val="both"/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lang w:bidi="ar-DZ"/>
                                <w14:ligatures w14:val="none"/>
                              </w:rPr>
                            </w:pP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رف وع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لاق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ه 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ش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ري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ع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ن 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ظ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ور الأن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ث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روب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وج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يا الق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وني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.</w:t>
                            </w:r>
                          </w:p>
                          <w:p w:rsidR="00015DF6" w:rsidRPr="009C247B" w:rsidP="009C247B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sz w:val="12"/>
                                <w:szCs w:val="12"/>
                                <w:lang w:bidi="ar-DZ"/>
                                <w14:ligatures w14:val="none"/>
                              </w:rPr>
                            </w:pPr>
                          </w:p>
                          <w:p w:rsidR="00015DF6" w:rsidRPr="009C247B" w:rsidP="008A7D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after="0" w:line="240" w:lineRule="auto"/>
                              <w:ind w:left="318" w:hanging="282"/>
                              <w:jc w:val="both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</w:pP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دون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ة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 xml:space="preserve"> الأع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راف الج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زائ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ري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 xml:space="preserve">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آ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ات وم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ن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اه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ج التحق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ـــ</w:t>
                            </w:r>
                            <w:r w:rsidRPr="009C24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ق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  <w14:ligatures w14:val="none"/>
                              </w:rPr>
                              <w:t>.</w:t>
                            </w:r>
                          </w:p>
                          <w:p w:rsidR="00015DF6" w:rsidRPr="00B52845" w:rsidP="009C247B">
                            <w:pPr>
                              <w:bidi/>
                              <w:spacing w:after="200" w:line="276" w:lineRule="auto"/>
                              <w:jc w:val="both"/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5" style="width:236.6pt;height:531.95pt;margin-top:12.2pt;margin-left:9.3pt;mso-height-percent:0;mso-height-relative:page;mso-width-percent:0;mso-width-relative:page;mso-wrap-distance-bottom:2.88pt;mso-wrap-distance-left:2.88pt;mso-wrap-distance-right:2.88pt;mso-wrap-distance-top:2.88pt;position:absolute;v-text-anchor:top;z-index:251679744" arcsize="10923f" filled="f" fillcolor="this" stroked="f">
                <v:textbox inset="2.88pt,2.88pt,2.88pt,2.88pt">
                  <w:txbxContent>
                    <w:p w:rsidR="00015DF6" w:rsidRPr="00AB4C26" w:rsidP="00616E36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DZ"/>
                          <w14:ligatures w14:val="none"/>
                        </w:rPr>
                      </w:pPr>
                    </w:p>
                    <w:p w:rsidR="00015DF6" w:rsidP="003D630F">
                      <w:pPr>
                        <w:bidi/>
                        <w:spacing w:after="200" w:line="276" w:lineRule="auto"/>
                        <w:jc w:val="both"/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فإن</w:t>
                      </w: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تطبيقه يثير مسائل جديرة بالبحث وتطرح نفسها بشدة منها ارتباط العرف بالقانون وغاياته،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فالعرف ينبثق من ضمير المجتمع وغايته هي غاية القانون المكتوب وهي تحقيق العدالة.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فهو ينشأ 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عن</w:t>
                      </w: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سلوك معين يحقق العدل في مواقف تتكرر حتى يتكون منها شعور بالالتزام به إلى أن يتحول إلى قاعدة قانونية .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ولهذا فإن تطبيق العرف يولد شعورا ورضا بالعدالة.</w:t>
                      </w:r>
                    </w:p>
                    <w:p w:rsidR="00015DF6" w:rsidP="009C247B">
                      <w:pPr>
                        <w:bidi/>
                        <w:spacing w:after="200" w:line="276" w:lineRule="auto"/>
                        <w:jc w:val="both"/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</w:p>
                    <w:p w:rsidR="00015DF6" w:rsidP="009C247B">
                      <w:pPr>
                        <w:bidi/>
                        <w:spacing w:after="200" w:line="276" w:lineRule="auto"/>
                        <w:jc w:val="both"/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</w:p>
                    <w:p w:rsidR="00015DF6" w:rsidRPr="009C247B" w:rsidP="009C247B">
                      <w:pPr>
                        <w:bidi/>
                        <w:spacing w:after="200" w:line="276" w:lineRule="auto"/>
                        <w:jc w:val="both"/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"/>
                          <w:szCs w:val="2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</w:p>
                    <w:p w:rsidR="00015DF6" w:rsidRPr="00411AD7" w:rsidP="009C24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 w:line="276" w:lineRule="auto"/>
                        <w:ind w:left="258" w:hanging="283"/>
                        <w:jc w:val="center"/>
                        <w:rPr>
                          <w:rFonts w:ascii="Sakkal Majalla" w:hAnsi="Sakkal Majalla" w:eastAsiaTheme="minorHAnsi" w:cs="Sakkal Majalla"/>
                          <w:color w:val="008E69"/>
                          <w:kern w:val="0"/>
                          <w:sz w:val="36"/>
                          <w:szCs w:val="36"/>
                          <w:lang w:eastAsia="en-US" w:bidi="ar-DZ"/>
                          <w14:ligatures w14:val="none"/>
                          <w14:cntxtAlts w14:val="0"/>
                        </w:rPr>
                      </w:pPr>
                      <w:r w:rsidRPr="00411AD7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8E69"/>
                          <w:kern w:val="0"/>
                          <w:sz w:val="36"/>
                          <w:szCs w:val="36"/>
                          <w:u w:val="single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المحور</w:t>
                      </w:r>
                      <w:r w:rsidRPr="00411AD7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8E69"/>
                          <w:kern w:val="0"/>
                          <w:sz w:val="36"/>
                          <w:szCs w:val="36"/>
                          <w:u w:val="single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 xml:space="preserve"> الأول</w:t>
                      </w:r>
                      <w:r w:rsidRPr="00411AD7"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008E69"/>
                          <w:kern w:val="0"/>
                          <w:sz w:val="36"/>
                          <w:szCs w:val="36"/>
                          <w:rtl/>
                          <w:lang w:eastAsia="en-US" w:bidi="ar-DZ"/>
                          <w14:ligatures w14:val="none"/>
                          <w14:cntxtAlts w14:val="0"/>
                        </w:rPr>
                        <w:t>:</w:t>
                      </w:r>
                      <w:r w:rsidRPr="00411AD7">
                        <w:rPr>
                          <w:rFonts w:ascii="Sakkal Majalla" w:hAnsi="Sakkal Majalla" w:cs="Sakkal Majalla" w:hint="cs"/>
                          <w:b/>
                          <w:bCs/>
                          <w:color w:val="008E69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015DF6" w:rsidP="009C247B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"</w:t>
                      </w:r>
                      <w:r w:rsidRPr="009C247B">
                        <w:rPr>
                          <w:rFonts w:ascii="Sakkal Majalla" w:hAnsi="Sakkal Majalla" w:cs="Sakkal Majalla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الإطار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9C247B">
                        <w:rPr>
                          <w:rFonts w:ascii="Sakkal Majalla" w:hAnsi="Sakkal Majalla" w:cs="Sakkal Majalla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المفاهيمي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9C247B">
                        <w:rPr>
                          <w:rFonts w:ascii="Sakkal Majalla" w:hAnsi="Sakkal Majalla" w:cs="Sakkal Majalla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للعرف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9C247B">
                        <w:rPr>
                          <w:rFonts w:ascii="Sakkal Majalla" w:hAnsi="Sakkal Majalla" w:cs="Sakkal Majalla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باعتباره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9C247B">
                        <w:rPr>
                          <w:rFonts w:ascii="Sakkal Majalla" w:hAnsi="Sakkal Majalla" w:cs="Sakkal Majalla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مصدرا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رسميا للقاعدة القانونية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"</w:t>
                      </w:r>
                    </w:p>
                    <w:p w:rsidR="00015DF6" w:rsidRPr="008A7DFA" w:rsidP="008A7DFA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:rsidR="00015DF6" w:rsidRPr="009C247B" w:rsidP="008A7DF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bidi/>
                        <w:spacing w:after="0" w:line="240" w:lineRule="auto"/>
                        <w:ind w:left="318" w:hanging="282"/>
                        <w:jc w:val="both"/>
                        <w:rPr>
                          <w:rFonts w:ascii="Sakkal Majalla" w:hAnsi="Sakkal Majalla" w:cs="Sakkal Majalla" w:hint="cs"/>
                          <w:sz w:val="28"/>
                          <w:szCs w:val="28"/>
                          <w:lang w:bidi="ar-DZ"/>
                          <w14:ligatures w14:val="none"/>
                        </w:rPr>
                      </w:pP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 xml:space="preserve">دور 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الدست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ور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 xml:space="preserve"> 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 xml:space="preserve"> في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 xml:space="preserve"> 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زي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ز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ة الع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رف: الأس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س، الضواب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ط والأح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ك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ام.</w:t>
                      </w:r>
                    </w:p>
                    <w:p w:rsidR="00015DF6" w:rsidRPr="009C247B" w:rsidP="009C247B">
                      <w:pPr>
                        <w:pStyle w:val="ListParagraph"/>
                        <w:widowControl w:val="0"/>
                        <w:bidi/>
                        <w:spacing w:after="0" w:line="240" w:lineRule="auto"/>
                        <w:ind w:left="318"/>
                        <w:jc w:val="both"/>
                        <w:rPr>
                          <w:rFonts w:ascii="Sakkal Majalla" w:hAnsi="Sakkal Majalla" w:cs="Sakkal Majalla"/>
                          <w:sz w:val="8"/>
                          <w:szCs w:val="8"/>
                          <w:lang w:bidi="ar-DZ"/>
                          <w14:ligatures w14:val="none"/>
                        </w:rPr>
                      </w:pPr>
                    </w:p>
                    <w:p w:rsidR="00015DF6" w:rsidRPr="009C247B" w:rsidP="008A7D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240" w:lineRule="auto"/>
                        <w:ind w:left="318" w:hanging="282"/>
                        <w:jc w:val="both"/>
                        <w:rPr>
                          <w:rFonts w:ascii="Sakkal Majalla" w:hAnsi="Sakkal Majalla" w:cs="Sakkal Majalla" w:hint="cs"/>
                          <w:sz w:val="28"/>
                          <w:szCs w:val="28"/>
                          <w:lang w:bidi="ar-DZ"/>
                          <w14:ligatures w14:val="none"/>
                        </w:rPr>
                      </w:pP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ارب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 xml:space="preserve">ة 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الس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وسي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وت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اريخ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ة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 xml:space="preserve"> للأع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راف في المج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ع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زائ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ري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.</w:t>
                      </w:r>
                    </w:p>
                    <w:p w:rsidR="00015DF6" w:rsidRPr="009C247B" w:rsidP="009C247B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10"/>
                          <w:szCs w:val="10"/>
                          <w:lang w:bidi="ar-DZ"/>
                          <w14:ligatures w14:val="none"/>
                        </w:rPr>
                      </w:pPr>
                    </w:p>
                    <w:p w:rsidR="00015DF6" w:rsidRPr="009C247B" w:rsidP="008A7D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240" w:lineRule="auto"/>
                        <w:ind w:left="318" w:hanging="282"/>
                        <w:jc w:val="both"/>
                        <w:rPr>
                          <w:rFonts w:ascii="Sakkal Majalla" w:hAnsi="Sakkal Majalla" w:cs="Sakkal Majalla" w:hint="cs"/>
                          <w:sz w:val="28"/>
                          <w:szCs w:val="28"/>
                          <w:lang w:bidi="ar-DZ"/>
                          <w14:ligatures w14:val="none"/>
                        </w:rPr>
                      </w:pP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رف وع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لاق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ه 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ش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ري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ع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ن 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ظ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ور الأن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ث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روب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وج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يا الق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وني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.</w:t>
                      </w:r>
                    </w:p>
                    <w:p w:rsidR="00015DF6" w:rsidRPr="009C247B" w:rsidP="009C247B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sz w:val="12"/>
                          <w:szCs w:val="12"/>
                          <w:lang w:bidi="ar-DZ"/>
                          <w14:ligatures w14:val="none"/>
                        </w:rPr>
                      </w:pPr>
                    </w:p>
                    <w:p w:rsidR="00015DF6" w:rsidRPr="009C247B" w:rsidP="008A7D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after="0" w:line="240" w:lineRule="auto"/>
                        <w:ind w:left="318" w:hanging="282"/>
                        <w:jc w:val="both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</w:pP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دون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ة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 xml:space="preserve"> الأع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راف الج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زائ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ري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 xml:space="preserve">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آ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ات وم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ن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اه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ج التحق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ـــ</w:t>
                      </w:r>
                      <w:r w:rsidRPr="009C247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ق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  <w14:ligatures w14:val="none"/>
                        </w:rPr>
                        <w:t>.</w:t>
                      </w:r>
                    </w:p>
                    <w:p w:rsidR="00015DF6" w:rsidRPr="00B52845" w:rsidP="009C247B">
                      <w:pPr>
                        <w:bidi/>
                        <w:spacing w:after="200" w:line="276" w:lineRule="auto"/>
                        <w:jc w:val="both"/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15DF6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781685</wp:posOffset>
                </wp:positionV>
                <wp:extent cx="3199765" cy="6129655"/>
                <wp:effectExtent l="0" t="0" r="0" b="0"/>
                <wp:wrapNone/>
                <wp:docPr id="994005264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99765" cy="6129655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5DF6" w:rsidRPr="00CD0D6C" w:rsidP="00B06733">
                            <w:pPr>
                              <w:bidi/>
                              <w:spacing w:after="0" w:line="240" w:lineRule="auto"/>
                              <w:ind w:left="31" w:firstLine="141"/>
                              <w:contextualSpacing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يؤدي اعتبار العرف مصدرا رسميا احتياطيا للقاعدة القانونية إلى طرح عدة تساؤلات لعل أهمها:</w:t>
                            </w:r>
                          </w:p>
                          <w:p w:rsidR="00015DF6" w:rsidRPr="00CD0D6C" w:rsidP="00F635F4">
                            <w:pPr>
                              <w:bidi/>
                              <w:spacing w:after="0" w:line="240" w:lineRule="auto"/>
                              <w:ind w:left="31"/>
                              <w:contextualSpacing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مفهوم</w:t>
                            </w: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العرف وكيفية تشكله في المجتمع وأساس الالتزام به من أفراد المجتمع.</w:t>
                            </w:r>
                          </w:p>
                          <w:p w:rsidR="00015DF6" w:rsidRPr="00CD0D6C" w:rsidP="00F635F4">
                            <w:pPr>
                              <w:bidi/>
                              <w:spacing w:after="0" w:line="240" w:lineRule="auto"/>
                              <w:ind w:left="31"/>
                              <w:contextualSpacing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كما يثير تساؤلات حول تطبيقه من طرف القاضي المدني والقاضي التجاري وقاضي شؤون الأسرة بين اعتباره مصدرا رسميا احتياطيا ومصدرا تفسير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ي</w:t>
                            </w: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ا أو مكملا لعدة نصوص قانونية تجد أصلها المادي في الأعراف،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حتى إذا دعت الحاجة إلى تفسيرها أو تكملتها فإن القاضي يجد نفسه ملزما باللجوء للعرف لتفسير أو تكملة النص القانوني الغامض أو لسد القصور التشريعي.</w:t>
                            </w:r>
                          </w:p>
                          <w:p w:rsidR="00015DF6" w:rsidRPr="00CD0D6C" w:rsidP="00F635F4">
                            <w:pPr>
                              <w:bidi/>
                              <w:spacing w:after="0" w:line="240" w:lineRule="auto"/>
                              <w:ind w:left="31"/>
                              <w:contextualSpacing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CD0D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ويطرح التساؤل بشأن تدوين وتوثيق هذه الأعراف بوصفها </w:t>
                            </w:r>
                            <w:r w:rsidRPr="00CD0D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ميراثا</w:t>
                            </w:r>
                            <w:r w:rsidRPr="00CD0D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مشتركا للمجتمع.</w:t>
                            </w:r>
                          </w:p>
                          <w:p w:rsidR="00015DF6" w:rsidRPr="00CD0D6C" w:rsidP="00F635F4">
                            <w:pPr>
                              <w:bidi/>
                              <w:spacing w:after="0" w:line="240" w:lineRule="auto"/>
                              <w:ind w:left="31"/>
                              <w:contextualSpacing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وإذا تقرر تطبيق العرف في الحالات التي يسمح فيها المشرع بذلك؛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تثور إشكالية إثباته ،فطالما تم اعتباره بمثابة القانون فإنه لا يكلف الخصوم بإثباته بل يقع على القضاء التثبت من وجوده ومن ثم حسن تطبيقه،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وهو في هذه المهم</w:t>
                            </w:r>
                            <w:r w:rsidRPr="00CD0D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</w:t>
                            </w: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يخضع لرقابة المحكم</w:t>
                            </w:r>
                            <w:r w:rsidRPr="00CD0D6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</w:t>
                            </w: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العليا.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بخلاف العادات الاتفاقية التي يعاملها المشرع معامل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ة</w:t>
                            </w:r>
                            <w:r w:rsidRPr="00CD0D6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الواقعة ويعتبر تطبيقها مسألة موضوع لا رقابة للمحكمة العليا عليها.</w:t>
                            </w:r>
                          </w:p>
                          <w:p w:rsidR="00015DF6" w:rsidRPr="00EB23B4" w:rsidP="00EB23B4">
                            <w:pPr>
                              <w:bidi/>
                              <w:spacing w:after="0" w:line="240" w:lineRule="auto"/>
                              <w:ind w:left="31" w:firstLine="403"/>
                              <w:contextualSpacing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36" style="width:251.95pt;height:482.65pt;margin-top:61.55pt;margin-left:560.65pt;mso-height-percent:0;mso-height-relative:margin;mso-width-percent:0;mso-width-relative:margin;mso-wrap-distance-bottom:0;mso-wrap-distance-left:9pt;mso-wrap-distance-right:9pt;mso-wrap-distance-top:0;position:absolute;v-text-anchor:middle;z-index:251683840" arcsize="10923f" filled="f" fillcolor="this" stroked="f" strokeweight="2pt">
                <v:textbox>
                  <w:txbxContent>
                    <w:p w:rsidR="00015DF6" w:rsidRPr="00CD0D6C" w:rsidP="00B06733">
                      <w:pPr>
                        <w:bidi/>
                        <w:spacing w:after="0" w:line="240" w:lineRule="auto"/>
                        <w:ind w:left="31" w:firstLine="141"/>
                        <w:contextualSpacing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يؤدي اعتبار العرف مصدرا رسميا احتياطيا للقاعدة القانونية إلى طرح عدة تساؤلات لعل أهمها:</w:t>
                      </w:r>
                    </w:p>
                    <w:p w:rsidR="00015DF6" w:rsidRPr="00CD0D6C" w:rsidP="00F635F4">
                      <w:pPr>
                        <w:bidi/>
                        <w:spacing w:after="0" w:line="240" w:lineRule="auto"/>
                        <w:ind w:left="31"/>
                        <w:contextualSpacing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مفهوم</w:t>
                      </w: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العرف وكيفية تشكله في المجتمع وأساس الالتزام به من أفراد المجتمع.</w:t>
                      </w:r>
                    </w:p>
                    <w:p w:rsidR="00015DF6" w:rsidRPr="00CD0D6C" w:rsidP="00F635F4">
                      <w:pPr>
                        <w:bidi/>
                        <w:spacing w:after="0" w:line="240" w:lineRule="auto"/>
                        <w:ind w:left="31"/>
                        <w:contextualSpacing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كما يثير تساؤلات حول تطبيقه من طرف القاضي المدني والقاضي التجاري وقاضي شؤون الأسرة بين اعتباره مصدرا رسميا احتياطيا ومصدرا تفسير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ي</w:t>
                      </w: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ا أو مكملا لعدة نصوص قانونية تجد أصلها المادي في الأعراف،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حتى إذا دعت الحاجة إلى تفسيرها أو تكملتها فإن القاضي يجد نفسه ملزما باللجوء للعرف لتفسير أو تكملة النص القانوني الغامض أو لسد القصور التشريعي.</w:t>
                      </w:r>
                    </w:p>
                    <w:p w:rsidR="00015DF6" w:rsidRPr="00CD0D6C" w:rsidP="00F635F4">
                      <w:pPr>
                        <w:bidi/>
                        <w:spacing w:after="0" w:line="240" w:lineRule="auto"/>
                        <w:ind w:left="31"/>
                        <w:contextualSpacing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  <w:r w:rsidRPr="00CD0D6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ويطرح التساؤل بشأن تدوين وتوثيق هذه الأعراف بوصفها </w:t>
                      </w:r>
                      <w:r w:rsidRPr="00CD0D6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ميراثا</w:t>
                      </w:r>
                      <w:r w:rsidRPr="00CD0D6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مشتركا للمجتمع.</w:t>
                      </w:r>
                    </w:p>
                    <w:p w:rsidR="00015DF6" w:rsidRPr="00CD0D6C" w:rsidP="00F635F4">
                      <w:pPr>
                        <w:bidi/>
                        <w:spacing w:after="0" w:line="240" w:lineRule="auto"/>
                        <w:ind w:left="31"/>
                        <w:contextualSpacing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وإذا تقرر تطبيق العرف في الحالات التي يسمح فيها المشرع بذلك؛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تثور إشكالية إثباته ،فطالما تم اعتباره بمثابة القانون فإنه لا يكلف الخصوم بإثباته بل يقع على القضاء التثبت من وجوده ومن ثم حسن تطبيقه،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وهو في هذه المهم</w:t>
                      </w:r>
                      <w:r w:rsidRPr="00CD0D6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</w:t>
                      </w: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يخضع لرقابة المحكم</w:t>
                      </w:r>
                      <w:r w:rsidRPr="00CD0D6C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</w:t>
                      </w: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العليا.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بخلاف العادات الاتفاقية التي يعاملها المشرع معامل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ة</w:t>
                      </w:r>
                      <w:r w:rsidRPr="00CD0D6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الواقعة ويعتبر تطبيقها مسألة موضوع لا رقابة للمحكمة العليا عليها.</w:t>
                      </w:r>
                    </w:p>
                    <w:p w:rsidR="00015DF6" w:rsidRPr="00EB23B4" w:rsidP="00EB23B4">
                      <w:pPr>
                        <w:bidi/>
                        <w:spacing w:after="0" w:line="240" w:lineRule="auto"/>
                        <w:ind w:left="31" w:firstLine="403"/>
                        <w:contextualSpacing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15DF6" w:rsidR="009C247B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2618105</wp:posOffset>
                </wp:positionV>
                <wp:extent cx="1819910" cy="54165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1991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DF6" w:rsidRPr="00E877CD" w:rsidP="009C24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EFD" w:themeColor="accent6" w:themeTint="02"/>
                                <w:sz w:val="56"/>
                                <w:szCs w:val="48"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7C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6"/>
                                <w:szCs w:val="48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مـــحـــــاور</w:t>
                            </w:r>
                            <w:r w:rsidRPr="00E877C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EFD" w:themeColor="accent6" w:themeTint="02"/>
                                <w:sz w:val="56"/>
                                <w:szCs w:val="48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877C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6"/>
                                <w:szCs w:val="48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الـملتــقى</w:t>
                            </w:r>
                          </w:p>
                          <w:p w:rsidR="00015DF6" w:rsidRPr="00E877CD" w:rsidP="009C247B">
                            <w:pPr>
                              <w:jc w:val="center"/>
                              <w:rPr>
                                <w:b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 prst="circle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6" o:spid="_x0000_s1037" type="#_x0000_t202" style="width:143.3pt;height:42.65pt;margin-top:206.15pt;margin-left:55.3pt;mso-height-percent:0;mso-height-relative:margin;mso-wrap-distance-bottom:0;mso-wrap-distance-left:9pt;mso-wrap-distance-right:9pt;mso-wrap-distance-top:0;position:absolute;v-text-anchor:middle;z-index:251698176" filled="f" fillcolor="this" stroked="f" strokecolor="#385d8a" strokeweight="2pt">
                <v:textbox>
                  <w:txbxContent>
                    <w:p w:rsidR="00015DF6" w:rsidRPr="00E877CD" w:rsidP="009C24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EFD" w:themeColor="accent6" w:themeTint="02"/>
                          <w:sz w:val="56"/>
                          <w:szCs w:val="48"/>
                          <w:lang w:bidi="ar-DZ"/>
                        </w:rPr>
                      </w:pPr>
                      <w:r w:rsidRPr="00E877CD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6"/>
                          <w:szCs w:val="48"/>
                          <w:rtl/>
                          <w:lang w:bidi="ar-DZ"/>
                        </w:rPr>
                        <w:t>مـــحـــــاور</w:t>
                      </w:r>
                      <w:r w:rsidRPr="00E877CD">
                        <w:rPr>
                          <w:rFonts w:ascii="Sakkal Majalla" w:hAnsi="Sakkal Majalla" w:cs="Sakkal Majalla"/>
                          <w:b/>
                          <w:bCs/>
                          <w:color w:val="FFFEFD" w:themeColor="accent6" w:themeTint="02"/>
                          <w:sz w:val="56"/>
                          <w:szCs w:val="48"/>
                          <w:rtl/>
                          <w:lang w:bidi="ar-DZ"/>
                        </w:rPr>
                        <w:t xml:space="preserve"> </w:t>
                      </w:r>
                      <w:r w:rsidRPr="00E877CD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6"/>
                          <w:szCs w:val="48"/>
                          <w:rtl/>
                          <w:lang w:bidi="ar-DZ"/>
                        </w:rPr>
                        <w:t>الـملتــقى</w:t>
                      </w:r>
                    </w:p>
                    <w:p w:rsidR="00015DF6" w:rsidRPr="00E877CD" w:rsidP="009C247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5DF6" w:rsidR="009C247B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2483062</wp:posOffset>
                </wp:positionV>
                <wp:extent cx="2954020" cy="821055"/>
                <wp:effectExtent l="0" t="0" r="0" b="0"/>
                <wp:wrapNone/>
                <wp:docPr id="1856055537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402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DF6" w:rsidP="00F635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2480733" cy="598777"/>
                                  <wp:effectExtent l="133350" t="76200" r="91440" b="144780"/>
                                  <wp:docPr id="2085372193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5372193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BEBA8EAE-BF5A-486C-A8C5-ECC9F3942E4B}">
                                                <a14:imgProps xmlns:a14="http://schemas.microsoft.com/office/drawing/2010/main">
                                                  <a14:imgLayer xmlns:r="http://schemas.openxmlformats.org/officeDocument/2006/relationships" r:embed="rId15">
                                                    <a14:imgEffect>
                                                      <a14:brightnessContrast bright="4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900" cy="60243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sx="100000" sy="100000" kx="0" ky="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1" o:spid="_x0000_s1038" type="#_x0000_t202" style="width:232.6pt;height:64.65pt;margin-top:195.52pt;margin-left:13.3pt;mso-height-percent:0;mso-height-relative:margin;mso-width-percent:0;mso-width-relative:margin;mso-wrap-distance-bottom:0;mso-wrap-distance-left:9pt;mso-wrap-distance-right:9pt;mso-wrap-distance-top:0;position:absolute;v-text-anchor:middle;z-index:251696128" filled="f" fillcolor="this" stroked="f" strokecolor="#385d8a" strokeweight="2pt">
                <v:textbox>
                  <w:txbxContent>
                    <w:p w:rsidR="00015DF6" w:rsidP="00F635F4">
                      <w:pPr>
                        <w:jc w:val="center"/>
                      </w:pPr>
                      <w:drawing>
                        <wp:inline distT="0" distB="0" distL="0" distR="0">
                          <wp:extent cx="2480733" cy="598777"/>
                          <wp:effectExtent l="133350" t="76200" r="91440" b="144780"/>
                          <wp:docPr id="37" name="Imag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BEBA8EAE-BF5A-486C-A8C5-ECC9F3942E4B}">
                                        <a14:imgProps xmlns:a14="http://schemas.microsoft.com/office/drawing/2010/main">
                                          <a14:imgLayer xmlns:r="http://schemas.openxmlformats.org/officeDocument/2006/relationships" r:embed="rId15">
                                            <a14:imgEffect>
                                              <a14:brightnessContrast bright="40000" contrast="-20000"/>
                                            </a14:imgEffect>
                                          </a14:imgLayer>
                                        </a14:imgProps>
                                      </a:ex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5900" cy="60243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76200" dist="38100" dir="7800000" sx="100000" sy="100000" kx="0" ky="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contrasting" dir="t">
                                      <a:rot lat="0" lon="0" rev="4200000"/>
                                    </a:lightRig>
                                  </a:scene3d>
                                  <a:sp3d prstMaterial="plastic">
                                    <a:bevelT w="381000" h="114300" prst="relaxedInset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015DF6" w:rsidR="00F635F4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3606799</wp:posOffset>
                </wp:positionH>
                <wp:positionV relativeFrom="paragraph">
                  <wp:posOffset>688763</wp:posOffset>
                </wp:positionV>
                <wp:extent cx="3234267" cy="6391910"/>
                <wp:effectExtent l="0" t="0" r="0" b="0"/>
                <wp:wrapNone/>
                <wp:docPr id="1822729059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34267" cy="6391910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5DF6" w:rsidRPr="00B52845" w:rsidP="00F635F4">
                            <w:pPr>
                              <w:bidi/>
                              <w:spacing w:after="0" w:line="240" w:lineRule="auto"/>
                              <w:ind w:firstLine="344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يعد العرف مصدرا رسميا من مصادر القاعدة القانونية؛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إذ بمقتضى المادة الأولى من القانون المدني فإن القاضي إ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لم يجد نصا تشريعيا يحكم المسألة المعروضة عليه،</w:t>
                            </w:r>
                            <w:r w:rsidRPr="00B528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فإنه يبحث عن الحل في</w:t>
                            </w:r>
                            <w:r w:rsidRPr="00B528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مبادئ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الشريعة الإسلامية،</w:t>
                            </w:r>
                            <w:r w:rsidRPr="00B528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أو 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في العرف.</w:t>
                            </w:r>
                          </w:p>
                          <w:p w:rsidR="00015DF6" w:rsidRPr="00B52845" w:rsidP="00F635F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وفي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قانون الأسرة يحيل المشرع بنصوص صريحة إلى تطبيق الأعراف في كثير من المسائل منها حقوق الزوجين،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والنزاع حول متاع البيت،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وعرف المنطق</w:t>
                            </w:r>
                            <w:r w:rsidRPr="00B528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في صداق المثل وغيرها...</w:t>
                            </w:r>
                          </w:p>
                          <w:p w:rsidR="00015DF6" w:rsidRPr="00B52845" w:rsidP="00F635F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وفي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القانون التجاري؛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فإن المادة الأولى مكرر منه تحيل على الأعراف التجارية في المسائل التي لا يوجد فيها نص تشريعي.</w:t>
                            </w:r>
                          </w:p>
                          <w:p w:rsidR="00015DF6" w:rsidRPr="00B52845" w:rsidP="00F635F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5284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وينشأ العرف من الحلول العملية التي تفرضها الظروف الاجتماعية والتجارب التي يمر بها أفراد المجتمع وصولا إلى تواترها والاعتقاد بإلزاميتها والركون إلى عدم مخالفتها.</w:t>
                            </w:r>
                          </w:p>
                          <w:p w:rsidR="00015DF6" w:rsidRPr="00B52845" w:rsidP="00F635F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</w:pP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كما يؤدي تشكل القواعد العرفية وتراكمها إلى التعرف على طبيعة المجتمع وعوامل الاستقرار فيه،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فالمجتمع الذي يلتزم بالأعراف ويعتقد بإلزاميتها هو مجتمع محافظ أكثر من غيره.</w:t>
                            </w:r>
                          </w:p>
                          <w:p w:rsidR="00015DF6" w:rsidRPr="00BC6E2F" w:rsidP="00BC6E2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وبما</w:t>
                            </w: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أن العرف في الجزائر يحتل المركز الثالث 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في</w:t>
                            </w:r>
                            <w:r w:rsidRPr="00B52845">
                              <w:rPr>
                                <w:rFonts w:ascii="Sakkal Majalla" w:hAnsi="Sakkal Majalla" w:eastAsiaTheme="minorHAnsi" w:cs="Sakkal Majalla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 xml:space="preserve"> مصادر التشريع في المواد المدنية والتجارية ومركزا ثانيا في الحالات التي تحيل إليه فيها النصوص التشريعية</w:t>
                            </w:r>
                            <w:r>
                              <w:rPr>
                                <w:rFonts w:ascii="Sakkal Majalla" w:hAnsi="Sakkal Majalla" w:eastAsiaTheme="minorHAnsi" w:cs="Sakkal Majalla" w:hint="cs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rtl/>
                                <w:lang w:val="en-US" w:eastAsia="en-US" w:bidi="ar-DZ"/>
                                <w14:ligatures w14:val="none"/>
                                <w14:cntxtAlts w14:val="0"/>
                              </w:rPr>
                              <w:t>،</w:t>
                            </w:r>
                          </w:p>
                          <w:p w:rsidR="00015DF6" w:rsidRPr="00BC6E2F" w:rsidP="00BC6E2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015DF6" w:rsidRPr="00BC6E2F" w:rsidP="00BC6E2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015DF6" w:rsidRPr="00473D14" w:rsidP="00473D14">
                            <w:pPr>
                              <w:bidi/>
                              <w:spacing w:line="276" w:lineRule="auto"/>
                              <w:jc w:val="both"/>
                              <w:rPr>
                                <w:sz w:val="32"/>
                                <w:szCs w:val="24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39" style="width:254.67pt;height:503.3pt;margin-top:54.23pt;margin-left:28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1792" arcsize="10923f" filled="f" fillcolor="this" stroked="f" strokeweight="2pt">
                <v:textbox>
                  <w:txbxContent>
                    <w:p w:rsidR="00015DF6" w:rsidRPr="00B52845" w:rsidP="00F635F4">
                      <w:pPr>
                        <w:bidi/>
                        <w:spacing w:after="0" w:line="240" w:lineRule="auto"/>
                        <w:ind w:firstLine="344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يعد العرف مصدرا رسميا من مصادر القاعدة القانونية؛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إذ بمقتضى المادة الأولى من القانون المدني فإن القاضي إ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لم يجد نصا تشريعيا يحكم المسألة المعروضة عليه،</w:t>
                      </w:r>
                      <w:r w:rsidRPr="00B52845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فإنه يبحث عن الحل في</w:t>
                      </w:r>
                      <w:r w:rsidRPr="00B52845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مبادئ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الشريعة الإسلامية،</w:t>
                      </w:r>
                      <w:r w:rsidRPr="00B52845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أو 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في العرف.</w:t>
                      </w:r>
                    </w:p>
                    <w:p w:rsidR="00015DF6" w:rsidRPr="00B52845" w:rsidP="00F635F4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وفي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قانون الأسرة يحيل المشرع بنصوص صريحة إلى تطبيق الأعراف في كثير من المسائل منها حقوق الزوجين،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والنزاع حول متاع البيت،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وعرف المنطق</w:t>
                      </w:r>
                      <w:r w:rsidRPr="00B52845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في صداق المثل وغيرها...</w:t>
                      </w:r>
                    </w:p>
                    <w:p w:rsidR="00015DF6" w:rsidRPr="00B52845" w:rsidP="00F635F4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وفي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القانون التجاري؛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فإن المادة الأولى مكرر منه تحيل على الأعراف التجارية في المسائل التي لا يوجد فيها نص تشريعي.</w:t>
                      </w:r>
                    </w:p>
                    <w:p w:rsidR="00015DF6" w:rsidRPr="00B52845" w:rsidP="00F635F4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52845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وينشأ العرف من الحلول العملية التي تفرضها الظروف الاجتماعية والتجارب التي يمر بها أفراد المجتمع وصولا إلى تواترها والاعتقاد بإلزاميتها والركون إلى عدم مخالفتها.</w:t>
                      </w:r>
                    </w:p>
                    <w:p w:rsidR="00015DF6" w:rsidRPr="00B52845" w:rsidP="00F635F4">
                      <w:pPr>
                        <w:bidi/>
                        <w:spacing w:after="0" w:line="240" w:lineRule="auto"/>
                        <w:jc w:val="both"/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</w:pP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كما يؤدي تشكل القواعد العرفية وتراكمها إلى التعرف على طبيعة المجتمع وعوامل الاستقرار فيه،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</w:t>
                      </w: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فالمجتمع الذي يلتزم بالأعراف ويعتقد بإلزاميتها هو مجتمع محافظ أكثر من غيره.</w:t>
                      </w:r>
                    </w:p>
                    <w:p w:rsidR="00015DF6" w:rsidRPr="00BC6E2F" w:rsidP="00BC6E2F">
                      <w:p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وبما</w:t>
                      </w: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أن العرف في الجزائر يحتل المركز الثالث 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في</w:t>
                      </w:r>
                      <w:r w:rsidRPr="00B52845">
                        <w:rPr>
                          <w:rFonts w:ascii="Sakkal Majalla" w:hAnsi="Sakkal Majalla" w:eastAsiaTheme="minorHAnsi" w:cs="Sakkal Majalla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 xml:space="preserve"> مصادر التشريع في المواد المدنية والتجارية ومركزا ثانيا في الحالات التي تحيل إليه فيها النصوص التشريعية</w:t>
                      </w:r>
                      <w:r>
                        <w:rPr>
                          <w:rFonts w:ascii="Sakkal Majalla" w:hAnsi="Sakkal Majalla" w:eastAsiaTheme="minorHAnsi" w:cs="Sakkal Majalla" w:hint="cs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rtl/>
                          <w:lang w:val="en-US" w:eastAsia="en-US" w:bidi="ar-DZ"/>
                          <w14:ligatures w14:val="none"/>
                          <w14:cntxtAlts w14:val="0"/>
                        </w:rPr>
                        <w:t>،</w:t>
                      </w:r>
                    </w:p>
                    <w:p w:rsidR="00015DF6" w:rsidRPr="00BC6E2F" w:rsidP="00BC6E2F">
                      <w:p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015DF6" w:rsidRPr="00BC6E2F" w:rsidP="00BC6E2F">
                      <w:pPr>
                        <w:bidi/>
                        <w:spacing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015DF6" w:rsidRPr="00473D14" w:rsidP="00473D14">
                      <w:pPr>
                        <w:bidi/>
                        <w:spacing w:line="276" w:lineRule="auto"/>
                        <w:jc w:val="both"/>
                        <w:rPr>
                          <w:sz w:val="32"/>
                          <w:szCs w:val="24"/>
                          <w:lang w:bidi="ar-DZ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15DF6" w:rsidR="00F635F4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7730067</wp:posOffset>
                </wp:positionH>
                <wp:positionV relativeFrom="paragraph">
                  <wp:posOffset>121497</wp:posOffset>
                </wp:positionV>
                <wp:extent cx="1879600" cy="626321"/>
                <wp:effectExtent l="0" t="0" r="0" b="25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79600" cy="626321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5DF6" w:rsidRPr="00F635F4" w:rsidP="00F635F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إشكالية</w:t>
                            </w:r>
                            <w:r w:rsidRPr="00F635F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635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ـ</w:t>
                            </w:r>
                            <w:r w:rsidRPr="00F635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ملت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ـ</w:t>
                            </w:r>
                            <w:r w:rsidRPr="00F635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قى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 prst="circle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0" o:spid="_x0000_s1040" type="#_x0000_t202" style="width:148pt;height:49.32pt;margin-top:9.57pt;margin-left:608.67pt;mso-height-percent:0;mso-height-relative:margin;mso-width-percent:0;mso-width-relative:margin;mso-wrap-distance-bottom:0;mso-wrap-distance-left:9pt;mso-wrap-distance-right:9pt;mso-wrap-distance-top:0;position:absolute;v-text-anchor:middle;z-index:251694080" filled="f" fillcolor="this" stroked="f" strokeweight="2pt">
                <v:textbox>
                  <w:txbxContent>
                    <w:p w:rsidR="00015DF6" w:rsidRPr="00F635F4" w:rsidP="00F635F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إشكالية</w:t>
                      </w:r>
                      <w:r w:rsidRPr="00F635F4">
                        <w:rPr>
                          <w:rFonts w:ascii="Sakkal Majalla" w:hAnsi="Sakkal Majalla" w:cs="Sakkal Majalla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Pr="00F635F4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ـ</w:t>
                      </w:r>
                      <w:r w:rsidRPr="00F635F4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ملت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ـ</w:t>
                      </w:r>
                      <w:r w:rsidRPr="00F635F4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قى</w:t>
                      </w:r>
                    </w:p>
                  </w:txbxContent>
                </v:textbox>
              </v:shape>
            </w:pict>
          </mc:Fallback>
        </mc:AlternateContent>
      </w:r>
      <w:r w:rsidRPr="00015DF6" w:rsidR="00F635F4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121497</wp:posOffset>
                </wp:positionV>
                <wp:extent cx="1879600" cy="643255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796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DF6" w:rsidRPr="00F635F4" w:rsidP="00B5284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35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أهم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ـ</w:t>
                            </w:r>
                            <w:r w:rsidRPr="00F635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ـ</w:t>
                            </w:r>
                            <w:r w:rsidRPr="00F635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ة</w:t>
                            </w:r>
                            <w:r w:rsidRPr="00F635F4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635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ــ</w:t>
                            </w:r>
                            <w:r w:rsidRPr="00F635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ملت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ــ</w:t>
                            </w:r>
                            <w:r w:rsidRPr="00F635F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EFD" w:themeColor="accent6" w:themeTint="02"/>
                                <w:sz w:val="52"/>
                                <w:szCs w:val="44"/>
                                <w:rtl/>
                                <w:lang w:bidi="ar-DZ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 rotWithShape="1"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contourW="12700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قى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 prst="circle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6" o:spid="_x0000_s1041" type="#_x0000_t202" style="width:148pt;height:50.65pt;margin-top:9.57pt;margin-left:324pt;mso-height-percent:0;mso-height-relative:margin;mso-width-percent:0;mso-width-relative:margin;mso-wrap-distance-bottom:0;mso-wrap-distance-left:9pt;mso-wrap-distance-right:9pt;mso-wrap-distance-top:0;position:absolute;v-text-anchor:middle;z-index:251689984" filled="f" fillcolor="this" stroked="f" strokecolor="#385d8a" strokeweight="2pt">
                <v:textbox>
                  <w:txbxContent>
                    <w:p w:rsidR="00015DF6" w:rsidRPr="00F635F4" w:rsidP="00B5284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lang w:bidi="ar-DZ"/>
                        </w:rPr>
                      </w:pPr>
                      <w:r w:rsidRPr="00F635F4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أهم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ـ</w:t>
                      </w:r>
                      <w:r w:rsidRPr="00F635F4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ـ</w:t>
                      </w:r>
                      <w:r w:rsidRPr="00F635F4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ة</w:t>
                      </w:r>
                      <w:r w:rsidRPr="00F635F4">
                        <w:rPr>
                          <w:rFonts w:ascii="Sakkal Majalla" w:hAnsi="Sakkal Majalla" w:cs="Sakkal Majalla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 xml:space="preserve"> </w:t>
                      </w:r>
                      <w:r w:rsidRPr="00F635F4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ــ</w:t>
                      </w:r>
                      <w:r w:rsidRPr="00F635F4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ملت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ــ</w:t>
                      </w:r>
                      <w:r w:rsidRPr="00F635F4">
                        <w:rPr>
                          <w:rFonts w:ascii="Sakkal Majalla" w:hAnsi="Sakkal Majalla" w:cs="Sakkal Majalla" w:hint="cs"/>
                          <w:b/>
                          <w:bCs/>
                          <w:color w:val="FFFEFD" w:themeColor="accent6" w:themeTint="02"/>
                          <w:sz w:val="52"/>
                          <w:szCs w:val="44"/>
                          <w:rtl/>
                          <w:lang w:bidi="ar-DZ"/>
                        </w:rPr>
                        <w:t>قى</w:t>
                      </w:r>
                    </w:p>
                  </w:txbxContent>
                </v:textbox>
              </v:shape>
            </w:pict>
          </mc:Fallback>
        </mc:AlternateContent>
      </w:r>
      <w:r w:rsidRPr="00015DF6" w:rsidR="00F635F4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7255933</wp:posOffset>
                </wp:positionH>
                <wp:positionV relativeFrom="paragraph">
                  <wp:posOffset>36830</wp:posOffset>
                </wp:positionV>
                <wp:extent cx="2734734" cy="889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34734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DF6" w:rsidP="006863F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2191992" cy="524934"/>
                                  <wp:effectExtent l="133350" t="57150" r="75565" b="161290"/>
                                  <wp:docPr id="1920385371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0385371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BEBA8EAE-BF5A-486C-A8C5-ECC9F3942E4B}">
                                                <a14:imgProps xmlns:a14="http://schemas.microsoft.com/office/drawing/2010/main">
                                                  <a14:imgLayer xmlns:r="http://schemas.openxmlformats.org/officeDocument/2006/relationships" r:embed="rId15"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194" cy="547733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sx="100000" sy="100000" kx="0" ky="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2" o:spid="_x0000_s1042" type="#_x0000_t202" style="width:215.33pt;height:70pt;margin-top:2.9pt;margin-left:571.33pt;mso-height-percent:0;mso-height-relative:margin;mso-width-percent:0;mso-width-relative:margin;mso-wrap-distance-bottom:0;mso-wrap-distance-left:9pt;mso-wrap-distance-right:9pt;mso-wrap-distance-top:0;position:absolute;v-text-anchor:middle;z-index:251692032" filled="f" fillcolor="this" stroked="f" strokecolor="#385d8a" strokeweight="2pt">
                <v:textbox>
                  <w:txbxContent>
                    <w:p w:rsidR="00015DF6" w:rsidP="006863F7">
                      <w:pPr>
                        <w:jc w:val="center"/>
                      </w:pPr>
                      <w:drawing>
                        <wp:inline distT="0" distB="0" distL="0" distR="0">
                          <wp:extent cx="2191992" cy="524934"/>
                          <wp:effectExtent l="133350" t="57150" r="75565" b="161290"/>
                          <wp:docPr id="17" name="Imag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BEBA8EAE-BF5A-486C-A8C5-ECC9F3942E4B}">
                                        <a14:imgProps xmlns:a14="http://schemas.microsoft.com/office/drawing/2010/main">
                                          <a14:imgLayer xmlns:r="http://schemas.openxmlformats.org/officeDocument/2006/relationships" r:embed="rId15"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7194" cy="54773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76200" dist="38100" dir="7800000" sx="100000" sy="100000" kx="0" ky="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contrasting" dir="t">
                                      <a:rot lat="0" lon="0" rev="4200000"/>
                                    </a:lightRig>
                                  </a:scene3d>
                                  <a:sp3d prstMaterial="plastic">
                                    <a:bevelT w="381000" h="114300" prst="relaxedInset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015DF6" w:rsidR="00F635F4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-6139</wp:posOffset>
                </wp:positionV>
                <wp:extent cx="3191510" cy="1075055"/>
                <wp:effectExtent l="0" t="0" r="0" b="0"/>
                <wp:wrapNone/>
                <wp:docPr id="3825632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91510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DF6" w:rsidRPr="00BC1B51" w:rsidP="00097032">
                            <w:pPr>
                              <w:jc w:val="center"/>
                              <w:rPr>
                                <w:color w:val="00A452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2252134" cy="547125"/>
                                  <wp:effectExtent l="133350" t="76200" r="72390" b="158115"/>
                                  <wp:docPr id="146287889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287889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BEBA8EAE-BF5A-486C-A8C5-ECC9F3942E4B}">
                                                <a14:imgProps xmlns:a14="http://schemas.microsoft.com/office/drawing/2010/main">
                                                  <a14:imgLayer xmlns:r="http://schemas.openxmlformats.org/officeDocument/2006/relationships" r:embed="rId15">
                                                    <a14:imgEffect>
                                                      <a14:brightnessContrast bright="4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198" cy="5537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sx="100000" sy="100000" kx="0" ky="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" o:spid="_x0000_s1043" type="#_x0000_t202" style="width:251.3pt;height:84.65pt;margin-top:-0.48pt;margin-left:275.95pt;mso-height-percent:0;mso-height-relative:margin;mso-width-percent:0;mso-width-relative:margin;mso-wrap-distance-bottom:0;mso-wrap-distance-left:9pt;mso-wrap-distance-right:9pt;mso-wrap-distance-top:0;position:absolute;v-text-anchor:middle;z-index:251685888" filled="f" fillcolor="this" stroked="f" strokecolor="#385d8a" strokeweight="2pt">
                <v:textbox>
                  <w:txbxContent>
                    <w:p w:rsidR="00015DF6" w:rsidRPr="00BC1B51" w:rsidP="00097032">
                      <w:pPr>
                        <w:jc w:val="center"/>
                        <w:rPr>
                          <w:color w:val="00A452"/>
                        </w:rPr>
                      </w:pPr>
                      <w:drawing>
                        <wp:inline distT="0" distB="0" distL="0" distR="0">
                          <wp:extent cx="2252134" cy="547125"/>
                          <wp:effectExtent l="133350" t="76200" r="72390" b="158115"/>
                          <wp:docPr id="658028931" name="Imag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58028931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BEBA8EAE-BF5A-486C-A8C5-ECC9F3942E4B}">
                                        <a14:imgProps xmlns:a14="http://schemas.microsoft.com/office/drawing/2010/main">
                                          <a14:imgLayer xmlns:r="http://schemas.openxmlformats.org/officeDocument/2006/relationships" r:embed="rId15">
                                            <a14:imgEffect>
                                              <a14:brightnessContrast bright="40000" contrast="-20000"/>
                                            </a14:imgEffect>
                                          </a14:imgLayer>
                                        </a14:imgProps>
                                      </a:ex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198" cy="5537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76200" dist="38100" dir="7800000" sx="100000" sy="100000" kx="0" ky="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contrasting" dir="t">
                                      <a:rot lat="0" lon="0" rev="4200000"/>
                                    </a:lightRig>
                                  </a:scene3d>
                                  <a:sp3d prstMaterial="plastic">
                                    <a:bevelT w="381000" h="114300" prst="relaxedInset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015DF6" w:rsidR="00331E6E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7204710</wp:posOffset>
                </wp:positionH>
                <wp:positionV relativeFrom="paragraph">
                  <wp:posOffset>-22648</wp:posOffset>
                </wp:positionV>
                <wp:extent cx="2877820" cy="1430020"/>
                <wp:effectExtent l="0" t="0" r="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7782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DF6" w:rsidP="000970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3" o:spid="_x0000_s1044" type="#_x0000_t202" style="width:226.6pt;height:112.6pt;margin-top:-1.78pt;margin-left:567.3pt;mso-height-percent:0;mso-height-relative:margin;mso-width-percent:0;mso-width-relative:margin;mso-wrap-distance-bottom:0;mso-wrap-distance-left:9pt;mso-wrap-distance-right:9pt;mso-wrap-distance-top:0;mso-wrap-style:none;position:absolute;v-text-anchor:middle;z-index:251687936" filled="f" fillcolor="this" stroked="f" strokecolor="#4a7dbb" strokeweight="0.75pt">
                <v:shadow on="t" type="perspective" color="black" opacity="24929f" origin=",0.5" offset="0,1.57pt"/>
                <v:textbox style="mso-fit-shape-to-text:t">
                  <w:txbxContent>
                    <w:p w:rsidR="00015DF6" w:rsidP="000970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5DF6" w:rsidR="00736485">
        <w:rPr>
          <w:rFonts w:ascii="Times New Roman" w:hAnsi="Times New Roman"/>
          <w:i/>
          <w:iCs/>
          <w:noProof/>
          <w:color w:val="auto"/>
          <w:kern w:val="0"/>
          <w:sz w:val="2"/>
          <w:szCs w:val="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6406938</wp:posOffset>
                </wp:positionH>
                <wp:positionV relativeFrom="paragraph">
                  <wp:posOffset>-129328</wp:posOffset>
                </wp:positionV>
                <wp:extent cx="3302000" cy="6460066"/>
                <wp:effectExtent l="0" t="0" r="0" b="0"/>
                <wp:wrapNone/>
                <wp:docPr id="565347036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02000" cy="646006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45" style="width:260pt;height:508.67pt;margin-top:-10.18pt;margin-left:504.48pt;mso-height-percent:0;mso-height-relative:margin;mso-wrap-distance-bottom:0;mso-wrap-distance-left:9pt;mso-wrap-distance-right:9pt;mso-wrap-distance-top:0;position:absolute;v-text-anchor:middle;z-index:251677696" arcsize="10923f" filled="f" fillcolor="this" stroked="f" strokecolor="#385d8a" strokeweight="2pt"/>
            </w:pict>
          </mc:Fallback>
        </mc:AlternateContent>
      </w:r>
      <w:r w:rsidRPr="00015DF6">
        <w:rPr>
          <w:rFonts w:hint="cs"/>
          <w:i/>
          <w:iCs/>
          <w:sz w:val="10"/>
          <w:szCs w:val="6"/>
          <w:rtl/>
        </w:rPr>
        <w:t xml:space="preserve"> </w:t>
      </w:r>
      <w:r w:rsidR="00E877CD">
        <w:rPr>
          <w:rFonts w:hint="cs"/>
          <w:i/>
          <w:iCs/>
          <w:sz w:val="10"/>
          <w:szCs w:val="6"/>
          <w:rtl/>
        </w:rPr>
        <w:t xml:space="preserve">  </w:t>
      </w:r>
      <w:r w:rsidR="005523D2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293533" cy="7332133"/>
            <wp:effectExtent l="114300" t="57150" r="78740" b="154940"/>
            <wp:docPr id="1399037848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037848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41" cy="74045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635F4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310466" cy="7360639"/>
            <wp:effectExtent l="114300" t="57150" r="80645" b="14541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26" cy="74646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635F4">
        <w:rPr>
          <w:rFonts w:ascii="Times New Roman" w:hAnsi="Times New Roman"/>
          <w:i/>
          <w:iCs/>
          <w:noProof/>
          <w:szCs w:val="24"/>
          <w14:ligatures w14:val="none"/>
          <w14:cntxtAlts w14:val="0"/>
        </w:rPr>
        <w:drawing>
          <wp:inline distT="0" distB="0" distL="0" distR="0">
            <wp:extent cx="3352800" cy="7347356"/>
            <wp:effectExtent l="114300" t="57150" r="76200" b="158750"/>
            <wp:docPr id="137980013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800139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51" cy="738494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Sect="00BC1B51">
      <w:pgSz w:w="16838" w:h="11906" w:orient="landscape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86F"/>
      </v:shape>
    </w:pict>
  </w:numPicBullet>
  <w:abstractNum w:abstractNumId="0">
    <w:nsid w:val="015C5342"/>
    <w:multiLevelType w:val="hybridMultilevel"/>
    <w:tmpl w:val="D4C40C9A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90D8F"/>
    <w:multiLevelType w:val="hybridMultilevel"/>
    <w:tmpl w:val="F1F260AA"/>
    <w:lvl w:ilvl="0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172E"/>
    <w:multiLevelType w:val="hybridMultilevel"/>
    <w:tmpl w:val="97ECC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E83"/>
    <w:multiLevelType w:val="hybridMultilevel"/>
    <w:tmpl w:val="7E726682"/>
    <w:lvl w:ilvl="0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8C34F3"/>
    <w:multiLevelType w:val="hybridMultilevel"/>
    <w:tmpl w:val="349C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3AA2"/>
    <w:multiLevelType w:val="hybridMultilevel"/>
    <w:tmpl w:val="0706D520"/>
    <w:lvl w:ilvl="0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516D2C"/>
    <w:multiLevelType w:val="hybridMultilevel"/>
    <w:tmpl w:val="8EB2C29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mailMerge>
    <w:mainDocumentType w:val="mailingLabels"/>
    <w:dataType w:val="textFile"/>
    <w:connectString w:val="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8"/>
    <w:rsid w:val="00015DF6"/>
    <w:rsid w:val="00097032"/>
    <w:rsid w:val="000C4D13"/>
    <w:rsid w:val="000D2F6B"/>
    <w:rsid w:val="001462F4"/>
    <w:rsid w:val="00155EE5"/>
    <w:rsid w:val="00200A76"/>
    <w:rsid w:val="00222CFC"/>
    <w:rsid w:val="0024586E"/>
    <w:rsid w:val="0025626A"/>
    <w:rsid w:val="002768C0"/>
    <w:rsid w:val="00296550"/>
    <w:rsid w:val="00331E6E"/>
    <w:rsid w:val="00345E08"/>
    <w:rsid w:val="00393B76"/>
    <w:rsid w:val="0039498A"/>
    <w:rsid w:val="003D0D6A"/>
    <w:rsid w:val="003D630F"/>
    <w:rsid w:val="003E0C1B"/>
    <w:rsid w:val="004016E3"/>
    <w:rsid w:val="00411AD7"/>
    <w:rsid w:val="00473D14"/>
    <w:rsid w:val="004E6F31"/>
    <w:rsid w:val="004F2118"/>
    <w:rsid w:val="005523D2"/>
    <w:rsid w:val="005C04BC"/>
    <w:rsid w:val="005D16E3"/>
    <w:rsid w:val="005F1B48"/>
    <w:rsid w:val="00616E36"/>
    <w:rsid w:val="006863F7"/>
    <w:rsid w:val="00697FFA"/>
    <w:rsid w:val="006C58D6"/>
    <w:rsid w:val="006E668F"/>
    <w:rsid w:val="006F09E6"/>
    <w:rsid w:val="00736485"/>
    <w:rsid w:val="00766731"/>
    <w:rsid w:val="007670E6"/>
    <w:rsid w:val="00794C13"/>
    <w:rsid w:val="008032EC"/>
    <w:rsid w:val="00877D86"/>
    <w:rsid w:val="008A7DFA"/>
    <w:rsid w:val="008F4650"/>
    <w:rsid w:val="009500FC"/>
    <w:rsid w:val="009514C5"/>
    <w:rsid w:val="00977CBD"/>
    <w:rsid w:val="00981951"/>
    <w:rsid w:val="009921A8"/>
    <w:rsid w:val="009C247B"/>
    <w:rsid w:val="00A46BF0"/>
    <w:rsid w:val="00A91A0C"/>
    <w:rsid w:val="00AB4C26"/>
    <w:rsid w:val="00AF6FA8"/>
    <w:rsid w:val="00B029A0"/>
    <w:rsid w:val="00B06733"/>
    <w:rsid w:val="00B35246"/>
    <w:rsid w:val="00B52845"/>
    <w:rsid w:val="00B74607"/>
    <w:rsid w:val="00B76F68"/>
    <w:rsid w:val="00B94A03"/>
    <w:rsid w:val="00BB4A72"/>
    <w:rsid w:val="00BB6FC8"/>
    <w:rsid w:val="00BC1B51"/>
    <w:rsid w:val="00BC6E2F"/>
    <w:rsid w:val="00BD3C23"/>
    <w:rsid w:val="00BD663C"/>
    <w:rsid w:val="00C46678"/>
    <w:rsid w:val="00CC2BC3"/>
    <w:rsid w:val="00CD0D6C"/>
    <w:rsid w:val="00CD0F87"/>
    <w:rsid w:val="00D47724"/>
    <w:rsid w:val="00DE1064"/>
    <w:rsid w:val="00E877CD"/>
    <w:rsid w:val="00EB23B4"/>
    <w:rsid w:val="00ED3FF4"/>
    <w:rsid w:val="00F057B6"/>
    <w:rsid w:val="00F2514B"/>
    <w:rsid w:val="00F50022"/>
    <w:rsid w:val="00F635F4"/>
    <w:rsid w:val="00F65721"/>
    <w:rsid w:val="00F66E00"/>
    <w:rsid w:val="00F731D2"/>
    <w:rsid w:val="00F871D9"/>
    <w:rsid w:val="00F942BF"/>
  </w:rsids>
  <m:mathPr>
    <m:mathFont m:val="Cambria Math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68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24"/>
      <w:szCs w:val="20"/>
      <w:lang w:eastAsia="fr-FR"/>
      <w14:ligatures w14:val="standard"/>
      <w14:cntxtAlts w14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edebullesCar"/>
    <w:uiPriority w:val="99"/>
    <w:semiHidden/>
    <w:unhideWhenUsed/>
    <w:rsid w:val="00B7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B76F68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 w14:val="1"/>
    </w:rPr>
  </w:style>
  <w:style w:type="character" w:styleId="Hyperlink">
    <w:name w:val="Hyperlink"/>
    <w:basedOn w:val="DefaultParagraphFont"/>
    <w:uiPriority w:val="99"/>
    <w:unhideWhenUsed/>
    <w:rsid w:val="00F65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CBD"/>
    <w:pPr>
      <w:ind w:left="720"/>
      <w:contextualSpacing/>
    </w:pPr>
  </w:style>
  <w:style w:type="paragraph" w:styleId="Header">
    <w:name w:val="header"/>
    <w:basedOn w:val="Normal"/>
    <w:link w:val="En-tteCar"/>
    <w:uiPriority w:val="99"/>
    <w:unhideWhenUsed/>
    <w:rsid w:val="0022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222CFC"/>
    <w:rPr>
      <w:rFonts w:ascii="Georgia" w:eastAsia="Times New Roman" w:hAnsi="Georgia" w:cs="Times New Roman"/>
      <w:color w:val="000000"/>
      <w:kern w:val="28"/>
      <w:sz w:val="24"/>
      <w:szCs w:val="20"/>
      <w:lang w:eastAsia="fr-FR"/>
      <w14:ligatures w14:val="standard"/>
      <w14:cntxtAlts w14:val="1"/>
    </w:rPr>
  </w:style>
  <w:style w:type="paragraph" w:styleId="Footer">
    <w:name w:val="footer"/>
    <w:basedOn w:val="Normal"/>
    <w:link w:val="PieddepageCar"/>
    <w:uiPriority w:val="99"/>
    <w:unhideWhenUsed/>
    <w:rsid w:val="0022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222CFC"/>
    <w:rPr>
      <w:rFonts w:ascii="Georgia" w:eastAsia="Times New Roman" w:hAnsi="Georgia" w:cs="Times New Roman"/>
      <w:color w:val="000000"/>
      <w:kern w:val="28"/>
      <w:sz w:val="24"/>
      <w:szCs w:val="20"/>
      <w:lang w:eastAsia="fr-FR"/>
      <w14:ligatures w14:val="standard"/>
      <w14:cntxtAlts w14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crjj.mjustice.dz" TargetMode="External" /><Relationship Id="rId11" Type="http://schemas.openxmlformats.org/officeDocument/2006/relationships/image" Target="media/image5.png" /><Relationship Id="rId12" Type="http://schemas.openxmlformats.org/officeDocument/2006/relationships/image" Target="media/image6.tif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tif" /><Relationship Id="rId16" Type="http://schemas.openxmlformats.org/officeDocument/2006/relationships/image" Target="media/image10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emf" /><Relationship Id="rId8" Type="http://schemas.openxmlformats.org/officeDocument/2006/relationships/image" Target="media/image4.emf" /><Relationship Id="rId9" Type="http://schemas.openxmlformats.org/officeDocument/2006/relationships/hyperlink" Target="mailto:crjj@mjustice.dz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ABA3-ECFD-420D-9F1D-3539E5B3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Ismahane</dc:creator>
  <cp:lastModifiedBy>Ismahane</cp:lastModifiedBy>
  <cp:revision>29</cp:revision>
  <cp:lastPrinted>2022-11-22T11:39:00Z</cp:lastPrinted>
  <dcterms:created xsi:type="dcterms:W3CDTF">2021-12-21T09:50:00Z</dcterms:created>
  <dcterms:modified xsi:type="dcterms:W3CDTF">2022-11-22T11:43:00Z</dcterms:modified>
</cp:coreProperties>
</file>